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A1168" w14:textId="77777777" w:rsidR="00BB464D" w:rsidRDefault="00BB464D" w:rsidP="00BB464D">
      <w:pPr>
        <w:spacing w:after="0" w:line="360" w:lineRule="auto"/>
        <w:jc w:val="center"/>
        <w:rPr>
          <w:rFonts w:cs="Calibri"/>
          <w:b/>
        </w:rPr>
      </w:pPr>
    </w:p>
    <w:p w14:paraId="791F0217" w14:textId="37FC0F0C"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5E3BCBDD" w14:textId="74D77B8F"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26976494" w14:textId="77777777" w:rsidR="00BB464D" w:rsidRPr="00BB464D" w:rsidRDefault="00BB464D" w:rsidP="00BB464D">
      <w:pPr>
        <w:spacing w:after="0" w:line="360" w:lineRule="auto"/>
        <w:jc w:val="center"/>
        <w:rPr>
          <w:rFonts w:cs="Calibri"/>
          <w:b/>
          <w:color w:val="FF0000"/>
        </w:rPr>
      </w:pPr>
    </w:p>
    <w:p w14:paraId="65322F1D" w14:textId="0F0EE2F4" w:rsidR="00B53D0D" w:rsidRPr="00BB464D" w:rsidRDefault="00B53D0D" w:rsidP="00033399">
      <w:pPr>
        <w:spacing w:line="360" w:lineRule="auto"/>
        <w:jc w:val="both"/>
        <w:rPr>
          <w:rFonts w:cs="Calibri"/>
          <w:b/>
        </w:rPr>
      </w:pPr>
      <w:r w:rsidRPr="00BB464D">
        <w:rPr>
          <w:rFonts w:cs="Calibri"/>
          <w:b/>
        </w:rPr>
        <w:t>IDENTIFICACIÓN DE LA GUIA DE APRENDIZAJE</w:t>
      </w:r>
    </w:p>
    <w:p w14:paraId="1617F50D" w14:textId="77777777" w:rsidR="0094520F" w:rsidRPr="00BB464D" w:rsidRDefault="0094520F" w:rsidP="0094520F">
      <w:pPr>
        <w:pStyle w:val="Prrafodelista"/>
        <w:numPr>
          <w:ilvl w:val="0"/>
          <w:numId w:val="23"/>
        </w:numPr>
        <w:spacing w:line="360" w:lineRule="auto"/>
        <w:jc w:val="both"/>
        <w:rPr>
          <w:rFonts w:ascii="Calibri" w:hAnsi="Calibri" w:cs="Calibri"/>
        </w:rPr>
      </w:pPr>
      <w:r w:rsidRPr="00BB464D">
        <w:rPr>
          <w:rFonts w:ascii="Calibri" w:hAnsi="Calibri" w:cs="Calibri"/>
        </w:rPr>
        <w:t>Denominación del Programa de Formación:</w:t>
      </w:r>
      <w:r>
        <w:rPr>
          <w:rFonts w:ascii="Calibri" w:hAnsi="Calibri" w:cs="Calibri"/>
        </w:rPr>
        <w:t xml:space="preserve"> </w:t>
      </w:r>
      <w:r w:rsidRPr="00183697">
        <w:rPr>
          <w:rFonts w:ascii="Calibri" w:hAnsi="Calibri" w:cs="Arial"/>
          <w:lang w:eastAsia="es-ES"/>
        </w:rPr>
        <w:t>PROCESOS BASICOS DE PANADERIA</w:t>
      </w:r>
    </w:p>
    <w:p w14:paraId="3020BBA8" w14:textId="77777777" w:rsidR="0094520F" w:rsidRPr="00183697" w:rsidRDefault="0094520F" w:rsidP="0094520F">
      <w:pPr>
        <w:pStyle w:val="Prrafodelista"/>
        <w:numPr>
          <w:ilvl w:val="0"/>
          <w:numId w:val="23"/>
        </w:numPr>
        <w:spacing w:line="360" w:lineRule="auto"/>
        <w:jc w:val="both"/>
        <w:rPr>
          <w:rFonts w:ascii="Calibri" w:hAnsi="Calibri" w:cs="Calibri"/>
        </w:rPr>
      </w:pPr>
      <w:r w:rsidRPr="00BB464D">
        <w:rPr>
          <w:rFonts w:ascii="Calibri" w:hAnsi="Calibri" w:cs="Calibri"/>
        </w:rPr>
        <w:t>Código del Programa de Formación:</w:t>
      </w:r>
      <w:r>
        <w:rPr>
          <w:rFonts w:ascii="Calibri" w:hAnsi="Calibri" w:cs="Calibri"/>
        </w:rPr>
        <w:t xml:space="preserve">  </w:t>
      </w:r>
      <w:r w:rsidRPr="00183697">
        <w:rPr>
          <w:rFonts w:ascii="Calibri" w:hAnsi="Calibri" w:cs="Arial"/>
          <w:lang w:eastAsia="es-ES"/>
        </w:rPr>
        <w:t>63520166</w:t>
      </w:r>
    </w:p>
    <w:p w14:paraId="72CBDDE4" w14:textId="77777777" w:rsidR="0094520F" w:rsidRPr="00BB464D" w:rsidRDefault="0094520F" w:rsidP="0094520F">
      <w:pPr>
        <w:pStyle w:val="Prrafodelista"/>
        <w:numPr>
          <w:ilvl w:val="0"/>
          <w:numId w:val="23"/>
        </w:numPr>
        <w:spacing w:line="360" w:lineRule="auto"/>
        <w:jc w:val="both"/>
        <w:rPr>
          <w:rFonts w:ascii="Calibri" w:hAnsi="Calibri" w:cs="Calibri"/>
        </w:rPr>
      </w:pPr>
      <w:r w:rsidRPr="00BB464D">
        <w:rPr>
          <w:rFonts w:ascii="Calibri" w:hAnsi="Calibri" w:cs="Calibri"/>
        </w:rPr>
        <w:t xml:space="preserve">Nombre del Proyecto </w:t>
      </w:r>
      <w:proofErr w:type="gramStart"/>
      <w:r w:rsidRPr="00BB464D">
        <w:rPr>
          <w:rFonts w:ascii="Calibri" w:hAnsi="Calibri" w:cs="Calibri"/>
        </w:rPr>
        <w:t>( si</w:t>
      </w:r>
      <w:proofErr w:type="gramEnd"/>
      <w:r w:rsidRPr="00BB464D">
        <w:rPr>
          <w:rFonts w:ascii="Calibri" w:hAnsi="Calibri" w:cs="Calibri"/>
        </w:rPr>
        <w:t xml:space="preserve"> es formación Titulada)</w:t>
      </w:r>
    </w:p>
    <w:p w14:paraId="120C6712" w14:textId="77777777" w:rsidR="0094520F" w:rsidRPr="00BB464D" w:rsidRDefault="0094520F" w:rsidP="0094520F">
      <w:pPr>
        <w:pStyle w:val="Prrafodelista"/>
        <w:numPr>
          <w:ilvl w:val="0"/>
          <w:numId w:val="23"/>
        </w:numPr>
        <w:spacing w:line="360" w:lineRule="auto"/>
        <w:jc w:val="both"/>
        <w:rPr>
          <w:rFonts w:ascii="Calibri" w:hAnsi="Calibri" w:cs="Calibri"/>
        </w:rPr>
      </w:pPr>
      <w:r w:rsidRPr="00BB464D">
        <w:rPr>
          <w:rFonts w:ascii="Calibri" w:hAnsi="Calibri" w:cs="Calibri"/>
        </w:rPr>
        <w:t xml:space="preserve">Fase del Proyecto </w:t>
      </w:r>
      <w:proofErr w:type="gramStart"/>
      <w:r w:rsidRPr="00BB464D">
        <w:rPr>
          <w:rFonts w:ascii="Calibri" w:hAnsi="Calibri" w:cs="Calibri"/>
        </w:rPr>
        <w:t>( si</w:t>
      </w:r>
      <w:proofErr w:type="gramEnd"/>
      <w:r w:rsidRPr="00BB464D">
        <w:rPr>
          <w:rFonts w:ascii="Calibri" w:hAnsi="Calibri" w:cs="Calibri"/>
        </w:rPr>
        <w:t xml:space="preserve"> es  formación Titulada)</w:t>
      </w:r>
    </w:p>
    <w:p w14:paraId="00DADF1B" w14:textId="77777777" w:rsidR="0094520F" w:rsidRPr="00BB464D" w:rsidRDefault="0094520F" w:rsidP="0094520F">
      <w:pPr>
        <w:pStyle w:val="Prrafodelista"/>
        <w:numPr>
          <w:ilvl w:val="0"/>
          <w:numId w:val="23"/>
        </w:numPr>
        <w:spacing w:line="360" w:lineRule="auto"/>
        <w:jc w:val="both"/>
        <w:rPr>
          <w:rFonts w:ascii="Calibri" w:hAnsi="Calibri" w:cs="Calibri"/>
        </w:rPr>
      </w:pPr>
      <w:r w:rsidRPr="00BB464D">
        <w:rPr>
          <w:rFonts w:ascii="Calibri" w:hAnsi="Calibri" w:cs="Calibri"/>
        </w:rPr>
        <w:t xml:space="preserve">Actividad de </w:t>
      </w:r>
      <w:proofErr w:type="gramStart"/>
      <w:r w:rsidRPr="00BB464D">
        <w:rPr>
          <w:rFonts w:ascii="Calibri" w:hAnsi="Calibri" w:cs="Calibri"/>
        </w:rPr>
        <w:t>Proyecto(</w:t>
      </w:r>
      <w:proofErr w:type="gramEnd"/>
      <w:r w:rsidRPr="00BB464D">
        <w:rPr>
          <w:rFonts w:ascii="Calibri" w:hAnsi="Calibri" w:cs="Calibri"/>
        </w:rPr>
        <w:t>si es  formación Titulada)</w:t>
      </w:r>
    </w:p>
    <w:p w14:paraId="67ADBFCF" w14:textId="77777777" w:rsidR="0094520F" w:rsidRPr="006076A7" w:rsidRDefault="0094520F" w:rsidP="0094520F">
      <w:pPr>
        <w:autoSpaceDE w:val="0"/>
        <w:autoSpaceDN w:val="0"/>
        <w:adjustRightInd w:val="0"/>
        <w:spacing w:after="0" w:line="240" w:lineRule="auto"/>
        <w:rPr>
          <w:rFonts w:cs="Arial"/>
          <w:b/>
          <w:sz w:val="20"/>
          <w:szCs w:val="20"/>
          <w:lang w:eastAsia="es-ES"/>
        </w:rPr>
      </w:pPr>
      <w:r w:rsidRPr="00BB464D">
        <w:rPr>
          <w:rFonts w:cs="Calibri"/>
        </w:rPr>
        <w:t>Competencia</w:t>
      </w:r>
      <w:r>
        <w:rPr>
          <w:rFonts w:cs="Calibri"/>
        </w:rPr>
        <w:t xml:space="preserve">:   </w:t>
      </w:r>
      <w:r>
        <w:rPr>
          <w:rFonts w:cs="Calibri"/>
        </w:rPr>
        <w:tab/>
      </w:r>
      <w:r w:rsidRPr="006076A7">
        <w:rPr>
          <w:rFonts w:cs="Arial"/>
          <w:b/>
          <w:sz w:val="20"/>
          <w:szCs w:val="20"/>
          <w:lang w:eastAsia="es-ES"/>
        </w:rPr>
        <w:t>ELABORAR ALIMENTOS DE PANIFICACIÓN DE ACUERDO CON EL PROGRAMA DE</w:t>
      </w:r>
    </w:p>
    <w:p w14:paraId="0FA46077" w14:textId="77777777" w:rsidR="0094520F" w:rsidRPr="00183697" w:rsidRDefault="0094520F" w:rsidP="0094520F">
      <w:pPr>
        <w:pStyle w:val="Prrafodelista"/>
        <w:spacing w:line="360" w:lineRule="auto"/>
        <w:jc w:val="both"/>
        <w:rPr>
          <w:rFonts w:ascii="Calibri" w:hAnsi="Calibri" w:cs="Calibri"/>
        </w:rPr>
      </w:pPr>
      <w:r w:rsidRPr="006076A7">
        <w:rPr>
          <w:rFonts w:ascii="Calibri" w:hAnsi="Calibri" w:cs="Arial"/>
          <w:b/>
          <w:sz w:val="20"/>
          <w:szCs w:val="20"/>
          <w:lang w:eastAsia="es-ES"/>
        </w:rPr>
        <w:t xml:space="preserve">             </w:t>
      </w:r>
      <w:r w:rsidRPr="006076A7">
        <w:rPr>
          <w:rFonts w:ascii="Calibri" w:hAnsi="Calibri" w:cs="Arial"/>
          <w:b/>
          <w:sz w:val="20"/>
          <w:szCs w:val="20"/>
          <w:lang w:eastAsia="es-ES"/>
        </w:rPr>
        <w:tab/>
        <w:t>PRODUCCIÓN Y NORMATIVA VIGENTE</w:t>
      </w:r>
    </w:p>
    <w:p w14:paraId="30156244" w14:textId="77777777" w:rsidR="0094520F" w:rsidRDefault="0094520F" w:rsidP="0094520F">
      <w:pPr>
        <w:pStyle w:val="Prrafodelista"/>
        <w:numPr>
          <w:ilvl w:val="0"/>
          <w:numId w:val="23"/>
        </w:numPr>
        <w:spacing w:line="360" w:lineRule="auto"/>
        <w:jc w:val="both"/>
        <w:rPr>
          <w:rFonts w:ascii="Calibri" w:hAnsi="Calibri" w:cs="Calibri"/>
        </w:rPr>
      </w:pPr>
      <w:r w:rsidRPr="00BB464D">
        <w:rPr>
          <w:rFonts w:ascii="Calibri" w:hAnsi="Calibri" w:cs="Calibri"/>
        </w:rPr>
        <w:t>Resultados de Aprendizaje Alcanzar:</w:t>
      </w:r>
    </w:p>
    <w:p w14:paraId="3F67848C" w14:textId="77777777" w:rsidR="0094520F" w:rsidRPr="00183697" w:rsidRDefault="0094520F" w:rsidP="0094520F">
      <w:pPr>
        <w:pStyle w:val="Prrafodelista"/>
        <w:numPr>
          <w:ilvl w:val="0"/>
          <w:numId w:val="30"/>
        </w:numPr>
        <w:spacing w:line="360" w:lineRule="auto"/>
        <w:jc w:val="both"/>
        <w:rPr>
          <w:rFonts w:ascii="Calibri" w:hAnsi="Calibri" w:cs="Arial"/>
          <w:sz w:val="20"/>
          <w:szCs w:val="20"/>
          <w:lang w:eastAsia="es-ES"/>
        </w:rPr>
      </w:pPr>
      <w:r w:rsidRPr="00183697">
        <w:rPr>
          <w:rFonts w:ascii="Calibri" w:hAnsi="Calibri" w:cs="Arial"/>
          <w:sz w:val="20"/>
          <w:szCs w:val="20"/>
          <w:lang w:eastAsia="es-ES"/>
        </w:rPr>
        <w:t>ALISTA LA MATERIA PRIMA DE ACUERDO CON LAS ESPECIFICACIONES DEL PROCESO</w:t>
      </w:r>
    </w:p>
    <w:p w14:paraId="0154D165" w14:textId="77777777" w:rsidR="0094520F" w:rsidRPr="00183697" w:rsidRDefault="0094520F" w:rsidP="0094520F">
      <w:pPr>
        <w:pStyle w:val="Prrafodelista"/>
        <w:numPr>
          <w:ilvl w:val="0"/>
          <w:numId w:val="30"/>
        </w:numPr>
        <w:autoSpaceDE w:val="0"/>
        <w:autoSpaceDN w:val="0"/>
        <w:adjustRightInd w:val="0"/>
        <w:spacing w:after="0" w:line="240" w:lineRule="auto"/>
        <w:rPr>
          <w:rFonts w:ascii="Calibri" w:hAnsi="Calibri" w:cs="Arial"/>
          <w:sz w:val="20"/>
          <w:szCs w:val="20"/>
          <w:lang w:eastAsia="es-ES"/>
        </w:rPr>
      </w:pPr>
      <w:r w:rsidRPr="00183697">
        <w:rPr>
          <w:rFonts w:ascii="Calibri" w:hAnsi="Calibri" w:cs="Arial"/>
          <w:sz w:val="20"/>
          <w:szCs w:val="20"/>
          <w:lang w:eastAsia="es-ES"/>
        </w:rPr>
        <w:t>REALIZAR EL PROCESO DE ELABORACIÓN DE PRODUCTOS DE PANIFICACIÓN DE ACUERDO CON LA TÉCNICA Y PROCEDIMIENTO ESTABLECIDO</w:t>
      </w:r>
    </w:p>
    <w:p w14:paraId="2DF1BDB3" w14:textId="77777777" w:rsidR="0094520F" w:rsidRPr="00183697" w:rsidRDefault="0094520F" w:rsidP="0094520F">
      <w:pPr>
        <w:pStyle w:val="Prrafodelista"/>
        <w:numPr>
          <w:ilvl w:val="0"/>
          <w:numId w:val="30"/>
        </w:numPr>
        <w:spacing w:line="360" w:lineRule="auto"/>
        <w:jc w:val="both"/>
        <w:rPr>
          <w:rFonts w:ascii="Calibri" w:hAnsi="Calibri" w:cs="Arial"/>
          <w:sz w:val="20"/>
          <w:szCs w:val="20"/>
          <w:lang w:eastAsia="es-ES"/>
        </w:rPr>
      </w:pPr>
      <w:r w:rsidRPr="00183697">
        <w:rPr>
          <w:rFonts w:ascii="Calibri" w:hAnsi="Calibri" w:cs="Arial"/>
          <w:sz w:val="20"/>
          <w:szCs w:val="20"/>
          <w:lang w:eastAsia="es-ES"/>
        </w:rPr>
        <w:t>UTILIZAR LOS IMPLEMENTOS DE SEGURIDAD E HIGIENE DE ACUERDO CON LA NORMATIVIDAD VIGENTE</w:t>
      </w:r>
    </w:p>
    <w:p w14:paraId="2E0743BC" w14:textId="77777777" w:rsidR="0094520F" w:rsidRPr="00183697" w:rsidRDefault="0094520F" w:rsidP="0094520F">
      <w:pPr>
        <w:pStyle w:val="Prrafodelista"/>
        <w:numPr>
          <w:ilvl w:val="0"/>
          <w:numId w:val="30"/>
        </w:numPr>
        <w:spacing w:line="360" w:lineRule="auto"/>
        <w:jc w:val="both"/>
        <w:rPr>
          <w:rFonts w:ascii="Calibri" w:hAnsi="Calibri" w:cs="Arial"/>
          <w:sz w:val="20"/>
          <w:szCs w:val="20"/>
          <w:lang w:eastAsia="es-ES"/>
        </w:rPr>
      </w:pPr>
      <w:r w:rsidRPr="00183697">
        <w:rPr>
          <w:rFonts w:ascii="Calibri" w:hAnsi="Calibri" w:cs="Arial"/>
          <w:sz w:val="20"/>
          <w:szCs w:val="20"/>
          <w:lang w:eastAsia="es-ES"/>
        </w:rPr>
        <w:t>DOSIFICAR LA MATERIA PRIMA SEGÚN ORDENES DE PRODUCCIÓN Y NORMATIVIDAD VIGENTE</w:t>
      </w:r>
    </w:p>
    <w:p w14:paraId="67BE621E" w14:textId="77777777" w:rsidR="0094520F" w:rsidRPr="00183697" w:rsidRDefault="0094520F" w:rsidP="0094520F">
      <w:pPr>
        <w:pStyle w:val="Prrafodelista"/>
        <w:numPr>
          <w:ilvl w:val="0"/>
          <w:numId w:val="30"/>
        </w:numPr>
        <w:spacing w:line="360" w:lineRule="auto"/>
        <w:jc w:val="both"/>
        <w:rPr>
          <w:rFonts w:ascii="Calibri" w:hAnsi="Calibri" w:cs="Arial"/>
          <w:sz w:val="20"/>
          <w:szCs w:val="20"/>
          <w:lang w:eastAsia="es-ES"/>
        </w:rPr>
      </w:pPr>
      <w:r w:rsidRPr="00183697">
        <w:rPr>
          <w:rFonts w:ascii="Calibri" w:hAnsi="Calibri" w:cs="Arial"/>
          <w:sz w:val="20"/>
          <w:szCs w:val="20"/>
          <w:lang w:eastAsia="es-ES"/>
        </w:rPr>
        <w:t>INCORPORAR LAS MATERIAS PRIMAS SEGÚN ESPECIFICACIONES TÉCNICAS ORIENTADAS</w:t>
      </w:r>
    </w:p>
    <w:p w14:paraId="0DC700CA" w14:textId="77777777" w:rsidR="0094520F" w:rsidRPr="00183697" w:rsidRDefault="0094520F" w:rsidP="0094520F">
      <w:pPr>
        <w:pStyle w:val="Prrafodelista"/>
        <w:numPr>
          <w:ilvl w:val="0"/>
          <w:numId w:val="30"/>
        </w:numPr>
        <w:spacing w:line="360" w:lineRule="auto"/>
        <w:jc w:val="both"/>
        <w:rPr>
          <w:rFonts w:ascii="Calibri" w:hAnsi="Calibri" w:cs="Arial"/>
          <w:sz w:val="20"/>
          <w:szCs w:val="20"/>
          <w:lang w:eastAsia="es-ES"/>
        </w:rPr>
      </w:pPr>
      <w:r w:rsidRPr="00183697">
        <w:rPr>
          <w:rFonts w:ascii="Calibri" w:hAnsi="Calibri" w:cs="Arial"/>
          <w:sz w:val="20"/>
          <w:szCs w:val="20"/>
          <w:lang w:eastAsia="es-ES"/>
        </w:rPr>
        <w:t>ALISTAR LAS MÁQUINAS Y EQUIPOS PARA PROCESAMIENTO DE PRODUCTOS DE PANIFICACIÓN SEGÚN ESPECIFICACIONES DEL PROCESO</w:t>
      </w:r>
    </w:p>
    <w:p w14:paraId="2676061F" w14:textId="77777777" w:rsidR="0094520F" w:rsidRPr="00BB464D" w:rsidRDefault="0094520F" w:rsidP="0094520F">
      <w:pPr>
        <w:pStyle w:val="Prrafodelista"/>
        <w:spacing w:line="360" w:lineRule="auto"/>
        <w:jc w:val="both"/>
        <w:rPr>
          <w:rFonts w:ascii="Calibri" w:hAnsi="Calibri" w:cs="Calibri"/>
        </w:rPr>
      </w:pPr>
    </w:p>
    <w:p w14:paraId="18D5AAB5" w14:textId="77777777" w:rsidR="0094520F" w:rsidRPr="00BB464D" w:rsidRDefault="0094520F" w:rsidP="0094520F">
      <w:pPr>
        <w:pStyle w:val="Prrafodelista"/>
        <w:numPr>
          <w:ilvl w:val="0"/>
          <w:numId w:val="23"/>
        </w:numPr>
        <w:spacing w:line="360" w:lineRule="auto"/>
        <w:jc w:val="both"/>
        <w:rPr>
          <w:rFonts w:ascii="Calibri" w:hAnsi="Calibri" w:cs="Calibri"/>
        </w:rPr>
      </w:pPr>
      <w:r w:rsidRPr="00BB464D">
        <w:rPr>
          <w:rFonts w:ascii="Calibri" w:hAnsi="Calibri" w:cs="Calibri"/>
        </w:rPr>
        <w:t>Duración de la Guía</w:t>
      </w:r>
      <w:r>
        <w:rPr>
          <w:rFonts w:ascii="Calibri" w:hAnsi="Calibri" w:cs="Calibri"/>
        </w:rPr>
        <w:t>: 100 Horas.</w:t>
      </w:r>
    </w:p>
    <w:p w14:paraId="6395F881"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48F7963C" w14:textId="77777777" w:rsidR="0094520F" w:rsidRDefault="0094520F" w:rsidP="0094520F">
      <w:pPr>
        <w:spacing w:after="0" w:line="240" w:lineRule="auto"/>
        <w:jc w:val="both"/>
        <w:rPr>
          <w:rFonts w:eastAsia="Times New Roman"/>
          <w:color w:val="000000"/>
          <w:lang w:eastAsia="es-CO"/>
        </w:rPr>
      </w:pPr>
      <w:r w:rsidRPr="00183697">
        <w:rPr>
          <w:rFonts w:eastAsia="Times New Roman"/>
          <w:color w:val="000000"/>
          <w:lang w:eastAsia="es-CO"/>
        </w:rPr>
        <w:t>“La profesi</w:t>
      </w:r>
      <w:r>
        <w:rPr>
          <w:rFonts w:eastAsia="Times New Roman"/>
          <w:color w:val="000000"/>
          <w:lang w:eastAsia="es-CO"/>
        </w:rPr>
        <w:t>ón del panadero</w:t>
      </w:r>
      <w:r w:rsidRPr="00183697">
        <w:rPr>
          <w:rFonts w:eastAsia="Times New Roman"/>
          <w:color w:val="000000"/>
          <w:lang w:eastAsia="es-CO"/>
        </w:rPr>
        <w:t xml:space="preserve"> es considerada como un arte; posee la facultad del ingenio que permite transformar la materia prima en ricos manjares propiciando la creatividad</w:t>
      </w:r>
      <w:r>
        <w:rPr>
          <w:rFonts w:eastAsia="Times New Roman"/>
          <w:color w:val="000000"/>
          <w:lang w:eastAsia="es-CO"/>
        </w:rPr>
        <w:t>”</w:t>
      </w:r>
      <w:r w:rsidRPr="00183697">
        <w:rPr>
          <w:rFonts w:eastAsia="Times New Roman"/>
          <w:color w:val="000000"/>
          <w:lang w:eastAsia="es-CO"/>
        </w:rPr>
        <w:t>.</w:t>
      </w:r>
    </w:p>
    <w:p w14:paraId="5D4B69CA" w14:textId="77777777" w:rsidR="0094520F" w:rsidRPr="00183697" w:rsidRDefault="0094520F" w:rsidP="0094520F">
      <w:pPr>
        <w:spacing w:after="0" w:line="240" w:lineRule="auto"/>
        <w:jc w:val="both"/>
        <w:rPr>
          <w:rFonts w:ascii="Times New Roman" w:eastAsia="Times New Roman" w:hAnsi="Times New Roman"/>
          <w:lang w:eastAsia="es-CO"/>
        </w:rPr>
      </w:pPr>
    </w:p>
    <w:p w14:paraId="31265D19" w14:textId="77777777" w:rsidR="0094520F" w:rsidRPr="00183697" w:rsidRDefault="0094520F" w:rsidP="0094520F">
      <w:pPr>
        <w:spacing w:after="0" w:line="240" w:lineRule="auto"/>
        <w:jc w:val="both"/>
        <w:rPr>
          <w:rFonts w:ascii="Times New Roman" w:eastAsia="Times New Roman" w:hAnsi="Times New Roman"/>
          <w:lang w:eastAsia="es-CO"/>
        </w:rPr>
      </w:pPr>
      <w:r>
        <w:rPr>
          <w:rFonts w:eastAsia="Times New Roman"/>
          <w:color w:val="000000"/>
          <w:lang w:eastAsia="es-CO"/>
        </w:rPr>
        <w:t>El panadero</w:t>
      </w:r>
      <w:r w:rsidRPr="00183697">
        <w:rPr>
          <w:rFonts w:eastAsia="Times New Roman"/>
          <w:color w:val="000000"/>
          <w:lang w:eastAsia="es-CO"/>
        </w:rPr>
        <w:t xml:space="preserve"> es un artista; no </w:t>
      </w:r>
      <w:proofErr w:type="gramStart"/>
      <w:r w:rsidRPr="00183697">
        <w:rPr>
          <w:rFonts w:eastAsia="Times New Roman"/>
          <w:color w:val="000000"/>
          <w:lang w:eastAsia="es-CO"/>
        </w:rPr>
        <w:t>obstante</w:t>
      </w:r>
      <w:proofErr w:type="gramEnd"/>
      <w:r w:rsidRPr="00183697">
        <w:rPr>
          <w:rFonts w:eastAsia="Times New Roman"/>
          <w:color w:val="000000"/>
          <w:lang w:eastAsia="es-CO"/>
        </w:rPr>
        <w:t xml:space="preserve"> sus trabajos son regidos por fórmulas, a las cuales se les debe agregar imaginación y habilidad manual para llevar a cabo un trabajo de óptima calidad.</w:t>
      </w:r>
    </w:p>
    <w:p w14:paraId="27CE6572" w14:textId="77777777" w:rsidR="0094520F" w:rsidRDefault="0094520F" w:rsidP="0094520F">
      <w:pPr>
        <w:tabs>
          <w:tab w:val="left" w:pos="4320"/>
          <w:tab w:val="left" w:pos="4485"/>
          <w:tab w:val="left" w:pos="5445"/>
        </w:tabs>
        <w:spacing w:line="360" w:lineRule="auto"/>
        <w:jc w:val="both"/>
        <w:rPr>
          <w:rFonts w:cs="Calibri"/>
          <w:b/>
        </w:rPr>
      </w:pPr>
    </w:p>
    <w:p w14:paraId="34168654" w14:textId="77777777" w:rsidR="0094520F" w:rsidRDefault="0094520F" w:rsidP="0094520F">
      <w:pPr>
        <w:spacing w:after="0" w:line="240" w:lineRule="auto"/>
        <w:jc w:val="both"/>
        <w:rPr>
          <w:rFonts w:eastAsia="Times New Roman"/>
          <w:color w:val="000000"/>
          <w:lang w:eastAsia="es-CO"/>
        </w:rPr>
      </w:pPr>
      <w:r w:rsidRPr="00183697">
        <w:rPr>
          <w:rFonts w:eastAsia="Times New Roman"/>
          <w:color w:val="000000"/>
          <w:lang w:eastAsia="es-CO"/>
        </w:rPr>
        <w:lastRenderedPageBreak/>
        <w:t>“La producción de alimentos en Colombia es una actividad fundamentalmente de pequeña y mediana empresa, constituyendo aproximadamente el 94.4%. A nivel industrial, según el DANE, los productos alimenticios aportan alrededor del 27% del valor agregado industrial convirtiéndose en el que mayor contribución hace al valor agregado manufacturero. El sector alimenticio ocupa dentro del renglón manufacturero el primer lugar de importancia en los principales indicadores económicos.” </w:t>
      </w:r>
    </w:p>
    <w:p w14:paraId="5F2C1C08" w14:textId="77777777" w:rsidR="0094520F" w:rsidRPr="00183697" w:rsidRDefault="0094520F" w:rsidP="0094520F">
      <w:pPr>
        <w:spacing w:after="0" w:line="240" w:lineRule="auto"/>
        <w:jc w:val="both"/>
        <w:rPr>
          <w:rFonts w:ascii="Times New Roman" w:eastAsia="Times New Roman" w:hAnsi="Times New Roman"/>
          <w:lang w:eastAsia="es-CO"/>
        </w:rPr>
      </w:pPr>
    </w:p>
    <w:p w14:paraId="3A3C3EBD" w14:textId="77777777" w:rsidR="0094520F" w:rsidRPr="00183697" w:rsidRDefault="0094520F" w:rsidP="0094520F">
      <w:pPr>
        <w:spacing w:after="0" w:line="240" w:lineRule="auto"/>
        <w:jc w:val="both"/>
        <w:rPr>
          <w:rFonts w:ascii="Times New Roman" w:eastAsia="Times New Roman" w:hAnsi="Times New Roman"/>
          <w:lang w:eastAsia="es-CO"/>
        </w:rPr>
      </w:pPr>
      <w:r w:rsidRPr="00183697">
        <w:rPr>
          <w:rFonts w:eastAsia="Times New Roman"/>
          <w:color w:val="000000"/>
          <w:lang w:eastAsia="es-CO"/>
        </w:rPr>
        <w:t xml:space="preserve">Las condiciones de </w:t>
      </w:r>
      <w:proofErr w:type="gramStart"/>
      <w:r w:rsidRPr="00183697">
        <w:rPr>
          <w:rFonts w:eastAsia="Times New Roman"/>
          <w:color w:val="000000"/>
          <w:lang w:eastAsia="es-CO"/>
        </w:rPr>
        <w:t>operación</w:t>
      </w:r>
      <w:proofErr w:type="gramEnd"/>
      <w:r w:rsidRPr="00183697">
        <w:rPr>
          <w:rFonts w:eastAsia="Times New Roman"/>
          <w:color w:val="000000"/>
          <w:lang w:eastAsia="es-CO"/>
        </w:rPr>
        <w:t xml:space="preserve"> así como las particularidades estructurales del sector, ameritan un análisis que vaya más allá de las clasificaciones señaladas en forma genérica para diferenciar los tipos de empresas, como es la Ley 905 de 2004.</w:t>
      </w:r>
    </w:p>
    <w:p w14:paraId="0618907B" w14:textId="77777777" w:rsidR="00F10CC7" w:rsidRDefault="00F10CC7" w:rsidP="00F10CC7">
      <w:pPr>
        <w:tabs>
          <w:tab w:val="left" w:pos="4320"/>
          <w:tab w:val="left" w:pos="4485"/>
          <w:tab w:val="left" w:pos="5445"/>
        </w:tabs>
        <w:spacing w:line="360" w:lineRule="auto"/>
        <w:jc w:val="both"/>
        <w:rPr>
          <w:rFonts w:cs="Calibri"/>
        </w:rPr>
      </w:pPr>
    </w:p>
    <w:p w14:paraId="05E7627C" w14:textId="77777777" w:rsidR="00B53D0D" w:rsidRPr="00BB464D" w:rsidRDefault="00B53D0D" w:rsidP="00033399">
      <w:pPr>
        <w:tabs>
          <w:tab w:val="left" w:pos="4320"/>
          <w:tab w:val="left" w:pos="4485"/>
          <w:tab w:val="left" w:pos="5445"/>
        </w:tabs>
        <w:spacing w:line="360" w:lineRule="auto"/>
        <w:jc w:val="both"/>
        <w:rPr>
          <w:rFonts w:cs="Calibri"/>
          <w:b/>
          <w:lang w:val="es-MX"/>
        </w:rPr>
      </w:pPr>
      <w:r w:rsidRPr="00BB464D">
        <w:rPr>
          <w:rFonts w:cs="Calibri"/>
          <w:b/>
          <w:lang w:val="es-MX"/>
        </w:rPr>
        <w:t>3.  FORMULACIÓN DE LAS ACTIVIDADES DE APRENDIZAJE</w:t>
      </w:r>
    </w:p>
    <w:p w14:paraId="4EC42350" w14:textId="77777777" w:rsidR="0094520F" w:rsidRPr="006076A7" w:rsidRDefault="0094520F" w:rsidP="0094520F">
      <w:pPr>
        <w:spacing w:line="240" w:lineRule="auto"/>
        <w:rPr>
          <w:rFonts w:eastAsia="Times New Roman"/>
          <w:lang w:eastAsia="es-CO"/>
        </w:rPr>
      </w:pPr>
      <w:r w:rsidRPr="006076A7">
        <w:rPr>
          <w:rFonts w:eastAsia="Times New Roman"/>
          <w:b/>
          <w:bCs/>
          <w:color w:val="000000"/>
          <w:lang w:eastAsia="es-CO"/>
        </w:rPr>
        <w:t>ACTIVIDAD 1:</w:t>
      </w:r>
      <w:r>
        <w:rPr>
          <w:rFonts w:eastAsia="Times New Roman"/>
          <w:b/>
          <w:bCs/>
          <w:color w:val="000000"/>
          <w:lang w:eastAsia="es-CO"/>
        </w:rPr>
        <w:t xml:space="preserve"> </w:t>
      </w:r>
      <w:r w:rsidRPr="00484979">
        <w:rPr>
          <w:rFonts w:eastAsia="Times New Roman"/>
          <w:color w:val="000000"/>
        </w:rPr>
        <w:t>Aprendizaje colaborativo y exposición</w:t>
      </w:r>
    </w:p>
    <w:p w14:paraId="558B9D56" w14:textId="77777777" w:rsidR="0094520F" w:rsidRPr="006076A7" w:rsidRDefault="0094520F" w:rsidP="0094520F">
      <w:pPr>
        <w:spacing w:after="0" w:line="240" w:lineRule="auto"/>
        <w:rPr>
          <w:rFonts w:eastAsia="Times New Roman"/>
          <w:lang w:eastAsia="es-CO"/>
        </w:rPr>
      </w:pPr>
      <w:r w:rsidRPr="006076A7">
        <w:rPr>
          <w:rFonts w:eastAsia="Times New Roman"/>
          <w:color w:val="000000"/>
          <w:lang w:eastAsia="es-CO"/>
        </w:rPr>
        <w:t>Reconocer los conceptos principales de la panadería como son: materia prima, cereal y oleaginosa, proceso de panificación y defectos del producto de acuerdo al material colocado en la plataforma de trabajo, se analiza cada uno de los temas en grupo. </w:t>
      </w:r>
    </w:p>
    <w:p w14:paraId="681FCDF2" w14:textId="77777777" w:rsidR="0094520F" w:rsidRPr="006076A7" w:rsidRDefault="0094520F" w:rsidP="0094520F">
      <w:pPr>
        <w:spacing w:after="0" w:line="240" w:lineRule="auto"/>
        <w:rPr>
          <w:rFonts w:eastAsia="Times New Roman"/>
          <w:lang w:eastAsia="es-CO"/>
        </w:rPr>
      </w:pPr>
    </w:p>
    <w:p w14:paraId="272CB7B9" w14:textId="77777777" w:rsidR="0094520F" w:rsidRPr="006076A7" w:rsidRDefault="0094520F" w:rsidP="0094520F">
      <w:pPr>
        <w:spacing w:after="0" w:line="240" w:lineRule="auto"/>
        <w:rPr>
          <w:rFonts w:eastAsia="Times New Roman"/>
          <w:lang w:eastAsia="es-CO"/>
        </w:rPr>
      </w:pPr>
      <w:r w:rsidRPr="006076A7">
        <w:rPr>
          <w:rFonts w:eastAsia="Times New Roman"/>
          <w:color w:val="000000"/>
          <w:lang w:eastAsia="es-CO"/>
        </w:rPr>
        <w:t>Al final de cada sesión se hará una retroalimentación en mesa redonda del tema visto como:</w:t>
      </w:r>
    </w:p>
    <w:p w14:paraId="799102E1" w14:textId="77777777" w:rsidR="0094520F" w:rsidRPr="006076A7" w:rsidRDefault="0094520F" w:rsidP="0094520F">
      <w:pPr>
        <w:spacing w:after="0" w:line="240" w:lineRule="auto"/>
        <w:rPr>
          <w:rFonts w:eastAsia="Times New Roman"/>
          <w:lang w:eastAsia="es-CO"/>
        </w:rPr>
      </w:pPr>
    </w:p>
    <w:p w14:paraId="4B28674D"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1. ¿Qué tipos de cereales se pueden usar en la elaboración de productos de panificación? </w:t>
      </w:r>
    </w:p>
    <w:p w14:paraId="680FCEA9"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2. ¿Cuáles son los principales aditivos y para qué sirven? </w:t>
      </w:r>
    </w:p>
    <w:p w14:paraId="4178137E"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3. ¿En qué proporciones se maneja los cereales alternativos para la elaboración de un producto panificable? </w:t>
      </w:r>
    </w:p>
    <w:p w14:paraId="3690AA68"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4. ¿Cuál es la función de cada uno de los ingredientes dentro del proceso de panificación? </w:t>
      </w:r>
    </w:p>
    <w:p w14:paraId="66E62541"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5. ¿Cuál es el orden del proceso de panificación? </w:t>
      </w:r>
    </w:p>
    <w:p w14:paraId="263027C6"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6. ¿Qué función cumple cada una de estas etapas en este proceso de panificación? </w:t>
      </w:r>
    </w:p>
    <w:p w14:paraId="2072A5C2"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7. ¿Cuáles son las pérdidas de producto después del horneo? </w:t>
      </w:r>
    </w:p>
    <w:p w14:paraId="694DBA3F" w14:textId="77777777" w:rsidR="0094520F" w:rsidRPr="006076A7" w:rsidRDefault="0094520F" w:rsidP="0094520F">
      <w:pPr>
        <w:spacing w:after="0" w:line="240" w:lineRule="auto"/>
        <w:rPr>
          <w:rFonts w:eastAsia="Times New Roman"/>
          <w:lang w:eastAsia="es-CO"/>
        </w:rPr>
      </w:pPr>
      <w:r w:rsidRPr="006076A7">
        <w:rPr>
          <w:rFonts w:eastAsia="Times New Roman"/>
          <w:color w:val="000000"/>
          <w:lang w:eastAsia="es-CO"/>
        </w:rPr>
        <w:t>8. ¿cuáles son los defectos que se pueden encontrar en los panes y a que se deben? </w:t>
      </w:r>
    </w:p>
    <w:p w14:paraId="65EEFA9F" w14:textId="77777777" w:rsidR="0094520F" w:rsidRPr="006076A7" w:rsidRDefault="0094520F" w:rsidP="0094520F">
      <w:pPr>
        <w:spacing w:after="0" w:line="240" w:lineRule="auto"/>
        <w:rPr>
          <w:rFonts w:eastAsia="Times New Roman"/>
          <w:lang w:eastAsia="es-CO"/>
        </w:rPr>
      </w:pPr>
    </w:p>
    <w:p w14:paraId="1C1189A5" w14:textId="77777777" w:rsidR="0094520F" w:rsidRPr="006076A7" w:rsidRDefault="0094520F" w:rsidP="0094520F">
      <w:pPr>
        <w:spacing w:after="0" w:line="240" w:lineRule="auto"/>
        <w:rPr>
          <w:rFonts w:eastAsia="Times New Roman"/>
          <w:lang w:eastAsia="es-CO"/>
        </w:rPr>
      </w:pPr>
    </w:p>
    <w:tbl>
      <w:tblPr>
        <w:tblW w:w="9273" w:type="dxa"/>
        <w:tblCellMar>
          <w:top w:w="15" w:type="dxa"/>
          <w:left w:w="15" w:type="dxa"/>
          <w:bottom w:w="15" w:type="dxa"/>
          <w:right w:w="15" w:type="dxa"/>
        </w:tblCellMar>
        <w:tblLook w:val="04A0" w:firstRow="1" w:lastRow="0" w:firstColumn="1" w:lastColumn="0" w:noHBand="0" w:noVBand="1"/>
      </w:tblPr>
      <w:tblGrid>
        <w:gridCol w:w="9273"/>
      </w:tblGrid>
      <w:tr w:rsidR="0094520F" w:rsidRPr="006076A7" w14:paraId="2C1504C8" w14:textId="77777777" w:rsidTr="00121D14">
        <w:trPr>
          <w:trHeight w:val="38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A3749" w14:textId="77777777" w:rsidR="0094520F" w:rsidRPr="006076A7" w:rsidRDefault="0094520F" w:rsidP="00121D14">
            <w:pPr>
              <w:spacing w:after="0" w:line="240" w:lineRule="auto"/>
              <w:rPr>
                <w:rFonts w:eastAsia="Times New Roman"/>
                <w:lang w:eastAsia="es-CO"/>
              </w:rPr>
            </w:pPr>
            <w:r w:rsidRPr="006076A7">
              <w:rPr>
                <w:rFonts w:eastAsia="Times New Roman"/>
                <w:b/>
                <w:bCs/>
                <w:color w:val="000000"/>
                <w:lang w:eastAsia="es-CO"/>
              </w:rPr>
              <w:t xml:space="preserve">AMBIENTE(S) REQUERIDO: </w:t>
            </w:r>
            <w:r w:rsidRPr="006076A7">
              <w:rPr>
                <w:rFonts w:eastAsia="Times New Roman"/>
                <w:color w:val="000000"/>
                <w:lang w:eastAsia="es-CO"/>
              </w:rPr>
              <w:t>Mesas de trabajo, computadores, sillas, internet </w:t>
            </w:r>
          </w:p>
          <w:p w14:paraId="3987DC23" w14:textId="77777777" w:rsidR="0094520F" w:rsidRPr="006076A7" w:rsidRDefault="0094520F" w:rsidP="00121D14">
            <w:pPr>
              <w:spacing w:after="0" w:line="0" w:lineRule="atLeast"/>
              <w:rPr>
                <w:rFonts w:eastAsia="Times New Roman"/>
                <w:lang w:eastAsia="es-CO"/>
              </w:rPr>
            </w:pPr>
          </w:p>
        </w:tc>
      </w:tr>
      <w:tr w:rsidR="0094520F" w:rsidRPr="006076A7" w14:paraId="111432FC" w14:textId="77777777" w:rsidTr="00121D14">
        <w:trPr>
          <w:trHeight w:val="26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652CDF" w14:textId="77777777" w:rsidR="0094520F" w:rsidRPr="006076A7" w:rsidRDefault="0094520F" w:rsidP="00121D14">
            <w:pPr>
              <w:spacing w:after="0" w:line="240" w:lineRule="auto"/>
              <w:rPr>
                <w:rFonts w:eastAsia="Times New Roman"/>
                <w:lang w:eastAsia="es-CO"/>
              </w:rPr>
            </w:pPr>
            <w:r w:rsidRPr="006076A7">
              <w:rPr>
                <w:rFonts w:eastAsia="Times New Roman"/>
                <w:b/>
                <w:bCs/>
                <w:color w:val="000000"/>
                <w:lang w:eastAsia="es-CO"/>
              </w:rPr>
              <w:t xml:space="preserve">MATERIAL(ES) REQUERIDOS:  </w:t>
            </w:r>
            <w:r w:rsidRPr="006076A7">
              <w:rPr>
                <w:rFonts w:eastAsia="Times New Roman"/>
                <w:color w:val="000000"/>
                <w:lang w:eastAsia="es-CO"/>
              </w:rPr>
              <w:t>Computadores con acceso a internet </w:t>
            </w:r>
          </w:p>
          <w:p w14:paraId="6D773409" w14:textId="77777777" w:rsidR="0094520F" w:rsidRPr="006076A7" w:rsidRDefault="0094520F" w:rsidP="00121D14">
            <w:pPr>
              <w:spacing w:after="0" w:line="0" w:lineRule="atLeast"/>
              <w:rPr>
                <w:rFonts w:eastAsia="Times New Roman"/>
                <w:lang w:eastAsia="es-CO"/>
              </w:rPr>
            </w:pPr>
          </w:p>
        </w:tc>
      </w:tr>
    </w:tbl>
    <w:p w14:paraId="4EF4AECF" w14:textId="77777777" w:rsidR="0094520F" w:rsidRPr="006076A7" w:rsidRDefault="0094520F" w:rsidP="0094520F">
      <w:pPr>
        <w:spacing w:after="0" w:line="240" w:lineRule="auto"/>
        <w:rPr>
          <w:rFonts w:eastAsia="Times New Roman"/>
          <w:lang w:eastAsia="es-CO"/>
        </w:rPr>
      </w:pPr>
    </w:p>
    <w:p w14:paraId="1BE31D0F" w14:textId="77777777" w:rsidR="0094520F" w:rsidRPr="006076A7" w:rsidRDefault="0094520F" w:rsidP="0094520F">
      <w:pPr>
        <w:pStyle w:val="NormalWeb"/>
        <w:spacing w:before="0" w:beforeAutospacing="0" w:after="0" w:afterAutospacing="0"/>
        <w:rPr>
          <w:rFonts w:eastAsia="Times New Roman"/>
        </w:rPr>
      </w:pPr>
      <w:r w:rsidRPr="006076A7">
        <w:rPr>
          <w:rFonts w:ascii="Calibri" w:eastAsia="Times New Roman" w:hAnsi="Calibri"/>
          <w:b/>
          <w:bCs/>
          <w:color w:val="000000"/>
          <w:sz w:val="22"/>
          <w:szCs w:val="22"/>
        </w:rPr>
        <w:t>ACTIVIDAD 2:</w:t>
      </w:r>
      <w:r>
        <w:rPr>
          <w:rFonts w:eastAsia="Times New Roman"/>
          <w:b/>
          <w:bCs/>
          <w:color w:val="000000"/>
        </w:rPr>
        <w:t xml:space="preserve"> </w:t>
      </w:r>
      <w:r w:rsidRPr="00484979">
        <w:rPr>
          <w:rFonts w:ascii="Calibri" w:eastAsia="Times New Roman" w:hAnsi="Calibri"/>
          <w:color w:val="000000"/>
          <w:sz w:val="22"/>
          <w:szCs w:val="22"/>
        </w:rPr>
        <w:t>Aprendizaje colaborativo y exposición</w:t>
      </w:r>
    </w:p>
    <w:p w14:paraId="72DE8477" w14:textId="77777777" w:rsidR="0094520F" w:rsidRPr="006076A7" w:rsidRDefault="0094520F" w:rsidP="0094520F">
      <w:pPr>
        <w:spacing w:after="0" w:line="240" w:lineRule="auto"/>
        <w:rPr>
          <w:rFonts w:eastAsia="Times New Roman"/>
          <w:lang w:eastAsia="es-CO"/>
        </w:rPr>
      </w:pPr>
    </w:p>
    <w:p w14:paraId="5D8CB606" w14:textId="77777777" w:rsidR="0094520F" w:rsidRPr="006076A7" w:rsidRDefault="0094520F" w:rsidP="0094520F">
      <w:pPr>
        <w:spacing w:after="0" w:line="240" w:lineRule="auto"/>
        <w:rPr>
          <w:rFonts w:eastAsia="Times New Roman"/>
          <w:lang w:eastAsia="es-CO"/>
        </w:rPr>
      </w:pPr>
      <w:r w:rsidRPr="006076A7">
        <w:rPr>
          <w:rFonts w:eastAsia="Times New Roman"/>
          <w:color w:val="000000"/>
          <w:lang w:eastAsia="es-CO"/>
        </w:rPr>
        <w:t>Los aprendices mediante investigación en internet deben buscar: </w:t>
      </w:r>
    </w:p>
    <w:p w14:paraId="7A2FFA7D" w14:textId="77777777" w:rsidR="0094520F" w:rsidRPr="006076A7" w:rsidRDefault="0094520F" w:rsidP="0094520F">
      <w:pPr>
        <w:spacing w:after="0" w:line="240" w:lineRule="auto"/>
        <w:rPr>
          <w:rFonts w:eastAsia="Times New Roman"/>
          <w:lang w:eastAsia="es-CO"/>
        </w:rPr>
      </w:pPr>
    </w:p>
    <w:p w14:paraId="1DA98659"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1. ¿cuáles son los principales equipos que se usan en panadería? </w:t>
      </w:r>
    </w:p>
    <w:p w14:paraId="0B93BE68"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2. ¿Cuál es la evolución a través del tiempo? </w:t>
      </w:r>
    </w:p>
    <w:p w14:paraId="3DFC467E"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3. ¿cuál es la capacidad? </w:t>
      </w:r>
    </w:p>
    <w:p w14:paraId="122917C8"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4. ¿Cuál es la función de cada uno de ellos? </w:t>
      </w:r>
    </w:p>
    <w:p w14:paraId="4D821C7C" w14:textId="77777777" w:rsidR="0094520F" w:rsidRPr="006076A7" w:rsidRDefault="0094520F" w:rsidP="0094520F">
      <w:pPr>
        <w:spacing w:after="14" w:line="240" w:lineRule="auto"/>
        <w:rPr>
          <w:rFonts w:eastAsia="Times New Roman"/>
          <w:lang w:eastAsia="es-CO"/>
        </w:rPr>
      </w:pPr>
      <w:r w:rsidRPr="006076A7">
        <w:rPr>
          <w:rFonts w:eastAsia="Times New Roman"/>
          <w:color w:val="000000"/>
          <w:lang w:eastAsia="es-CO"/>
        </w:rPr>
        <w:t xml:space="preserve">5. ¿Cuál es el tipo </w:t>
      </w:r>
      <w:proofErr w:type="spellStart"/>
      <w:r w:rsidRPr="006076A7">
        <w:rPr>
          <w:rFonts w:eastAsia="Times New Roman"/>
          <w:color w:val="000000"/>
          <w:lang w:eastAsia="es-CO"/>
        </w:rPr>
        <w:t>dematerial</w:t>
      </w:r>
      <w:proofErr w:type="spellEnd"/>
      <w:r w:rsidRPr="006076A7">
        <w:rPr>
          <w:rFonts w:eastAsia="Times New Roman"/>
          <w:color w:val="000000"/>
          <w:lang w:eastAsia="es-CO"/>
        </w:rPr>
        <w:t xml:space="preserve"> en los que se han fabricado? </w:t>
      </w:r>
    </w:p>
    <w:p w14:paraId="138BB02B" w14:textId="77777777" w:rsidR="0094520F" w:rsidRDefault="0094520F" w:rsidP="0094520F">
      <w:pPr>
        <w:spacing w:after="0" w:line="240" w:lineRule="auto"/>
        <w:rPr>
          <w:rFonts w:eastAsia="Times New Roman"/>
          <w:lang w:eastAsia="es-CO"/>
        </w:rPr>
      </w:pPr>
      <w:r w:rsidRPr="006076A7">
        <w:rPr>
          <w:rFonts w:eastAsia="Times New Roman"/>
          <w:color w:val="000000"/>
          <w:lang w:eastAsia="es-CO"/>
        </w:rPr>
        <w:t>6. ¿Cuáles son las partes de cada uno de ellos y su funcionamiento? </w:t>
      </w:r>
    </w:p>
    <w:p w14:paraId="70F22368" w14:textId="77777777" w:rsidR="0094520F" w:rsidRPr="00484979" w:rsidRDefault="0094520F" w:rsidP="0094520F">
      <w:pPr>
        <w:spacing w:after="0" w:line="240" w:lineRule="auto"/>
        <w:rPr>
          <w:rFonts w:eastAsia="Times New Roman"/>
          <w:lang w:eastAsia="es-CO"/>
        </w:rPr>
      </w:pPr>
    </w:p>
    <w:tbl>
      <w:tblPr>
        <w:tblW w:w="9333" w:type="dxa"/>
        <w:tblCellMar>
          <w:top w:w="15" w:type="dxa"/>
          <w:left w:w="15" w:type="dxa"/>
          <w:bottom w:w="15" w:type="dxa"/>
          <w:right w:w="15" w:type="dxa"/>
        </w:tblCellMar>
        <w:tblLook w:val="04A0" w:firstRow="1" w:lastRow="0" w:firstColumn="1" w:lastColumn="0" w:noHBand="0" w:noVBand="1"/>
      </w:tblPr>
      <w:tblGrid>
        <w:gridCol w:w="9333"/>
      </w:tblGrid>
      <w:tr w:rsidR="0094520F" w:rsidRPr="006076A7" w14:paraId="30F0E3B0" w14:textId="77777777" w:rsidTr="00121D14">
        <w:trPr>
          <w:trHeight w:val="44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45390E" w14:textId="77777777" w:rsidR="0094520F" w:rsidRPr="006076A7" w:rsidRDefault="0094520F" w:rsidP="00121D14">
            <w:pPr>
              <w:spacing w:after="0" w:line="240" w:lineRule="auto"/>
              <w:rPr>
                <w:rFonts w:eastAsia="Times New Roman"/>
                <w:lang w:eastAsia="es-CO"/>
              </w:rPr>
            </w:pPr>
            <w:r w:rsidRPr="006076A7">
              <w:rPr>
                <w:rFonts w:eastAsia="Times New Roman"/>
                <w:b/>
                <w:bCs/>
                <w:color w:val="000000"/>
                <w:lang w:eastAsia="es-CO"/>
              </w:rPr>
              <w:t xml:space="preserve">AMBIENTE(S) REQUERIDO: </w:t>
            </w:r>
            <w:r w:rsidRPr="006076A7">
              <w:rPr>
                <w:rFonts w:eastAsia="Times New Roman"/>
                <w:color w:val="000000"/>
                <w:lang w:eastAsia="es-CO"/>
              </w:rPr>
              <w:t>Mesas de trabajo, computadores, sillas, internet </w:t>
            </w:r>
          </w:p>
          <w:p w14:paraId="3EAA93B2" w14:textId="77777777" w:rsidR="0094520F" w:rsidRPr="006076A7" w:rsidRDefault="0094520F" w:rsidP="00121D14">
            <w:pPr>
              <w:spacing w:after="0" w:line="0" w:lineRule="atLeast"/>
              <w:rPr>
                <w:rFonts w:eastAsia="Times New Roman"/>
                <w:lang w:eastAsia="es-CO"/>
              </w:rPr>
            </w:pPr>
          </w:p>
        </w:tc>
      </w:tr>
      <w:tr w:rsidR="0094520F" w:rsidRPr="006076A7" w14:paraId="21B49C8F" w14:textId="77777777" w:rsidTr="00121D14">
        <w:trPr>
          <w:trHeight w:val="34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5BB07B" w14:textId="77777777" w:rsidR="0094520F" w:rsidRPr="006076A7" w:rsidRDefault="0094520F" w:rsidP="00121D14">
            <w:pPr>
              <w:spacing w:after="0" w:line="240" w:lineRule="auto"/>
              <w:rPr>
                <w:rFonts w:eastAsia="Times New Roman"/>
                <w:lang w:eastAsia="es-CO"/>
              </w:rPr>
            </w:pPr>
            <w:r w:rsidRPr="006076A7">
              <w:rPr>
                <w:rFonts w:eastAsia="Times New Roman"/>
                <w:b/>
                <w:bCs/>
                <w:color w:val="000000"/>
                <w:lang w:eastAsia="es-CO"/>
              </w:rPr>
              <w:t xml:space="preserve">MATERIAL(ES) REQUERIDOS:  </w:t>
            </w:r>
            <w:r w:rsidRPr="006076A7">
              <w:rPr>
                <w:rFonts w:eastAsia="Times New Roman"/>
                <w:color w:val="000000"/>
                <w:lang w:eastAsia="es-CO"/>
              </w:rPr>
              <w:t>Computadores con acceso a internet </w:t>
            </w:r>
          </w:p>
          <w:p w14:paraId="6C8E147B" w14:textId="77777777" w:rsidR="0094520F" w:rsidRPr="006076A7" w:rsidRDefault="0094520F" w:rsidP="00121D14">
            <w:pPr>
              <w:spacing w:after="0" w:line="0" w:lineRule="atLeast"/>
              <w:rPr>
                <w:rFonts w:eastAsia="Times New Roman"/>
                <w:lang w:eastAsia="es-CO"/>
              </w:rPr>
            </w:pPr>
          </w:p>
        </w:tc>
      </w:tr>
    </w:tbl>
    <w:p w14:paraId="28E6E6C1" w14:textId="77777777" w:rsidR="0094520F" w:rsidRPr="006076A7" w:rsidRDefault="0094520F" w:rsidP="0094520F">
      <w:pPr>
        <w:tabs>
          <w:tab w:val="left" w:pos="4320"/>
          <w:tab w:val="left" w:pos="4485"/>
          <w:tab w:val="left" w:pos="5445"/>
        </w:tabs>
        <w:spacing w:line="360" w:lineRule="auto"/>
        <w:jc w:val="both"/>
        <w:rPr>
          <w:rFonts w:cs="Calibri"/>
          <w:b/>
          <w:lang w:val="es-MX"/>
        </w:rPr>
      </w:pPr>
    </w:p>
    <w:p w14:paraId="3D2F348F" w14:textId="77777777" w:rsidR="0094520F" w:rsidRPr="00484979" w:rsidRDefault="0094520F" w:rsidP="0094520F">
      <w:pPr>
        <w:pStyle w:val="NormalWeb"/>
        <w:spacing w:before="0" w:beforeAutospacing="0" w:after="0" w:afterAutospacing="0"/>
        <w:rPr>
          <w:rFonts w:eastAsia="Times New Roman"/>
          <w:sz w:val="22"/>
          <w:szCs w:val="22"/>
        </w:rPr>
      </w:pPr>
      <w:r w:rsidRPr="006076A7">
        <w:rPr>
          <w:rFonts w:ascii="Calibri" w:eastAsia="Times New Roman" w:hAnsi="Calibri"/>
          <w:b/>
          <w:bCs/>
          <w:color w:val="000000"/>
          <w:sz w:val="22"/>
          <w:szCs w:val="22"/>
        </w:rPr>
        <w:t>ACTIVIDAD 3:</w:t>
      </w:r>
      <w:r w:rsidRPr="006076A7">
        <w:rPr>
          <w:rFonts w:ascii="Calibri" w:eastAsia="Times New Roman" w:hAnsi="Calibri"/>
          <w:color w:val="000000"/>
          <w:sz w:val="22"/>
          <w:szCs w:val="22"/>
        </w:rPr>
        <w:t xml:space="preserve"> </w:t>
      </w:r>
      <w:r w:rsidRPr="00484979">
        <w:rPr>
          <w:rFonts w:ascii="Calibri" w:eastAsia="Times New Roman" w:hAnsi="Calibri"/>
          <w:color w:val="000000"/>
          <w:sz w:val="22"/>
          <w:szCs w:val="22"/>
        </w:rPr>
        <w:t>Socialización tema propuesto, evaluación de temas vistos</w:t>
      </w:r>
    </w:p>
    <w:p w14:paraId="57001F80" w14:textId="77777777" w:rsidR="0094520F" w:rsidRPr="006076A7" w:rsidRDefault="0094520F" w:rsidP="0094520F">
      <w:pPr>
        <w:spacing w:after="0" w:line="240" w:lineRule="auto"/>
        <w:rPr>
          <w:rFonts w:eastAsia="Times New Roman"/>
          <w:color w:val="000000"/>
          <w:lang w:eastAsia="es-CO"/>
        </w:rPr>
      </w:pPr>
    </w:p>
    <w:tbl>
      <w:tblPr>
        <w:tblW w:w="9363" w:type="dxa"/>
        <w:tblCellMar>
          <w:top w:w="15" w:type="dxa"/>
          <w:left w:w="15" w:type="dxa"/>
          <w:bottom w:w="15" w:type="dxa"/>
          <w:right w:w="15" w:type="dxa"/>
        </w:tblCellMar>
        <w:tblLook w:val="04A0" w:firstRow="1" w:lastRow="0" w:firstColumn="1" w:lastColumn="0" w:noHBand="0" w:noVBand="1"/>
      </w:tblPr>
      <w:tblGrid>
        <w:gridCol w:w="9363"/>
      </w:tblGrid>
      <w:tr w:rsidR="0094520F" w:rsidRPr="006076A7" w14:paraId="1DFE854B" w14:textId="77777777" w:rsidTr="00121D14">
        <w:trPr>
          <w:trHeight w:val="38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54B44" w14:textId="77777777" w:rsidR="0094520F" w:rsidRPr="006076A7" w:rsidRDefault="0094520F" w:rsidP="00121D14">
            <w:pPr>
              <w:spacing w:after="0" w:line="240" w:lineRule="auto"/>
              <w:rPr>
                <w:rFonts w:eastAsia="Times New Roman"/>
                <w:lang w:eastAsia="es-CO"/>
              </w:rPr>
            </w:pPr>
            <w:r w:rsidRPr="006076A7">
              <w:rPr>
                <w:rFonts w:eastAsia="Times New Roman"/>
                <w:b/>
                <w:bCs/>
                <w:color w:val="000000"/>
                <w:lang w:eastAsia="es-CO"/>
              </w:rPr>
              <w:t xml:space="preserve">AMBIENTE(S) REQUERIDO: </w:t>
            </w:r>
            <w:r w:rsidRPr="006076A7">
              <w:rPr>
                <w:rFonts w:eastAsia="Times New Roman"/>
                <w:color w:val="000000"/>
                <w:lang w:eastAsia="es-CO"/>
              </w:rPr>
              <w:t>Computador, internet, tablero acrílico.</w:t>
            </w:r>
          </w:p>
          <w:p w14:paraId="3DE53A68" w14:textId="77777777" w:rsidR="0094520F" w:rsidRPr="006076A7" w:rsidRDefault="0094520F" w:rsidP="00121D14">
            <w:pPr>
              <w:spacing w:after="0" w:line="240" w:lineRule="auto"/>
              <w:rPr>
                <w:rFonts w:eastAsia="Times New Roman"/>
                <w:lang w:eastAsia="es-CO"/>
              </w:rPr>
            </w:pPr>
          </w:p>
        </w:tc>
      </w:tr>
      <w:tr w:rsidR="0094520F" w:rsidRPr="006076A7" w14:paraId="2D1255A5" w14:textId="77777777" w:rsidTr="00121D14">
        <w:trPr>
          <w:trHeight w:val="40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5C19" w14:textId="77777777" w:rsidR="0094520F" w:rsidRPr="006076A7" w:rsidRDefault="0094520F" w:rsidP="00121D14">
            <w:pPr>
              <w:spacing w:after="0" w:line="240" w:lineRule="auto"/>
              <w:rPr>
                <w:rFonts w:eastAsia="Times New Roman"/>
                <w:lang w:eastAsia="es-CO"/>
              </w:rPr>
            </w:pPr>
            <w:r w:rsidRPr="006076A7">
              <w:rPr>
                <w:rFonts w:eastAsia="Times New Roman"/>
                <w:b/>
                <w:bCs/>
                <w:color w:val="000000"/>
                <w:lang w:eastAsia="es-CO"/>
              </w:rPr>
              <w:t>MATERIAL(ES) REQUERIDOS</w:t>
            </w:r>
            <w:r w:rsidRPr="006076A7">
              <w:rPr>
                <w:rFonts w:eastAsia="Times New Roman"/>
                <w:color w:val="000000"/>
                <w:lang w:eastAsia="es-CO"/>
              </w:rPr>
              <w:t>:  Cartulinas o papel block, marcadores, pegante y colores</w:t>
            </w:r>
          </w:p>
          <w:p w14:paraId="3475FA5B" w14:textId="77777777" w:rsidR="0094520F" w:rsidRPr="006076A7" w:rsidRDefault="0094520F" w:rsidP="00121D14">
            <w:pPr>
              <w:spacing w:after="0" w:line="0" w:lineRule="atLeast"/>
              <w:rPr>
                <w:rFonts w:eastAsia="Times New Roman"/>
                <w:lang w:eastAsia="es-CO"/>
              </w:rPr>
            </w:pPr>
          </w:p>
        </w:tc>
      </w:tr>
    </w:tbl>
    <w:p w14:paraId="336C5397" w14:textId="77777777" w:rsidR="0094520F" w:rsidRPr="006076A7" w:rsidRDefault="0094520F" w:rsidP="0094520F">
      <w:pPr>
        <w:spacing w:after="0" w:line="240" w:lineRule="auto"/>
        <w:rPr>
          <w:rFonts w:eastAsia="Times New Roman"/>
          <w:color w:val="000000"/>
          <w:lang w:eastAsia="es-CO"/>
        </w:rPr>
      </w:pPr>
    </w:p>
    <w:p w14:paraId="5DCF879E" w14:textId="77777777" w:rsidR="0094520F" w:rsidRPr="006076A7" w:rsidRDefault="0094520F" w:rsidP="0094520F">
      <w:pPr>
        <w:spacing w:after="0" w:line="240" w:lineRule="auto"/>
        <w:rPr>
          <w:rFonts w:eastAsia="Times New Roman"/>
          <w:lang w:eastAsia="es-CO"/>
        </w:rPr>
      </w:pPr>
    </w:p>
    <w:p w14:paraId="7D92A856" w14:textId="77777777" w:rsidR="0094520F" w:rsidRPr="006076A7" w:rsidRDefault="0094520F" w:rsidP="0094520F">
      <w:pPr>
        <w:spacing w:line="240" w:lineRule="auto"/>
        <w:rPr>
          <w:rFonts w:eastAsia="Times New Roman"/>
          <w:color w:val="000000"/>
          <w:lang w:eastAsia="es-CO"/>
        </w:rPr>
      </w:pPr>
      <w:r w:rsidRPr="006076A7">
        <w:rPr>
          <w:rFonts w:eastAsia="Times New Roman"/>
          <w:b/>
          <w:bCs/>
          <w:color w:val="000000"/>
          <w:lang w:eastAsia="es-CO"/>
        </w:rPr>
        <w:t xml:space="preserve">ACTIVIDAD 4: </w:t>
      </w:r>
      <w:r w:rsidRPr="006076A7">
        <w:rPr>
          <w:rFonts w:eastAsia="Times New Roman"/>
          <w:color w:val="000000"/>
          <w:lang w:eastAsia="es-CO"/>
        </w:rPr>
        <w:t>Evaluación de temas vistos, repaso de conversión y procesos de elaboración (diagrama de flujo para pan).</w:t>
      </w:r>
    </w:p>
    <w:tbl>
      <w:tblPr>
        <w:tblW w:w="9347" w:type="dxa"/>
        <w:tblCellMar>
          <w:top w:w="15" w:type="dxa"/>
          <w:left w:w="15" w:type="dxa"/>
          <w:bottom w:w="15" w:type="dxa"/>
          <w:right w:w="15" w:type="dxa"/>
        </w:tblCellMar>
        <w:tblLook w:val="04A0" w:firstRow="1" w:lastRow="0" w:firstColumn="1" w:lastColumn="0" w:noHBand="0" w:noVBand="1"/>
      </w:tblPr>
      <w:tblGrid>
        <w:gridCol w:w="9347"/>
      </w:tblGrid>
      <w:tr w:rsidR="0094520F" w:rsidRPr="006076A7" w14:paraId="7D840A8D" w14:textId="77777777" w:rsidTr="00121D14">
        <w:trPr>
          <w:trHeight w:val="62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0F9AD" w14:textId="77777777" w:rsidR="0094520F" w:rsidRPr="006076A7" w:rsidRDefault="0094520F" w:rsidP="00121D14">
            <w:pPr>
              <w:spacing w:after="0" w:line="240" w:lineRule="auto"/>
              <w:rPr>
                <w:rFonts w:eastAsia="Times New Roman"/>
                <w:lang w:eastAsia="es-CO"/>
              </w:rPr>
            </w:pPr>
            <w:r w:rsidRPr="006076A7">
              <w:rPr>
                <w:rFonts w:eastAsia="Times New Roman"/>
                <w:b/>
                <w:bCs/>
                <w:color w:val="000000"/>
                <w:lang w:eastAsia="es-CO"/>
              </w:rPr>
              <w:t xml:space="preserve">AMBIENTE(S) REQUERIDO: </w:t>
            </w:r>
            <w:r w:rsidRPr="006076A7">
              <w:rPr>
                <w:rFonts w:eastAsia="Times New Roman"/>
                <w:color w:val="000000"/>
                <w:lang w:eastAsia="es-CO"/>
              </w:rPr>
              <w:t>Computador, internet, tablero acrílico.</w:t>
            </w:r>
          </w:p>
          <w:p w14:paraId="03876D98" w14:textId="77777777" w:rsidR="0094520F" w:rsidRPr="006076A7" w:rsidRDefault="0094520F" w:rsidP="00121D14">
            <w:pPr>
              <w:spacing w:after="0" w:line="240" w:lineRule="auto"/>
              <w:rPr>
                <w:rFonts w:eastAsia="Times New Roman"/>
                <w:lang w:eastAsia="es-CO"/>
              </w:rPr>
            </w:pPr>
          </w:p>
        </w:tc>
      </w:tr>
      <w:tr w:rsidR="0094520F" w:rsidRPr="006076A7" w14:paraId="7A7C7556" w14:textId="77777777" w:rsidTr="00121D14">
        <w:trPr>
          <w:trHeight w:val="63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95B51D" w14:textId="77777777" w:rsidR="0094520F" w:rsidRPr="006076A7" w:rsidRDefault="0094520F" w:rsidP="00121D14">
            <w:pPr>
              <w:spacing w:after="0" w:line="240" w:lineRule="auto"/>
              <w:rPr>
                <w:rFonts w:eastAsia="Times New Roman"/>
                <w:lang w:eastAsia="es-CO"/>
              </w:rPr>
            </w:pPr>
            <w:r w:rsidRPr="006076A7">
              <w:rPr>
                <w:rFonts w:eastAsia="Times New Roman"/>
                <w:b/>
                <w:bCs/>
                <w:color w:val="000000"/>
                <w:lang w:eastAsia="es-CO"/>
              </w:rPr>
              <w:t>MATERIAL(ES) REQUERIDOS</w:t>
            </w:r>
            <w:r w:rsidRPr="006076A7">
              <w:rPr>
                <w:rFonts w:eastAsia="Times New Roman"/>
                <w:color w:val="000000"/>
                <w:lang w:eastAsia="es-CO"/>
              </w:rPr>
              <w:t>:  Cartulinas o papel block, marcadores, pegante y colores</w:t>
            </w:r>
          </w:p>
          <w:p w14:paraId="0351F6FA" w14:textId="77777777" w:rsidR="0094520F" w:rsidRPr="006076A7" w:rsidRDefault="0094520F" w:rsidP="00121D14">
            <w:pPr>
              <w:spacing w:after="0" w:line="0" w:lineRule="atLeast"/>
              <w:rPr>
                <w:rFonts w:eastAsia="Times New Roman"/>
                <w:lang w:eastAsia="es-CO"/>
              </w:rPr>
            </w:pPr>
          </w:p>
        </w:tc>
      </w:tr>
    </w:tbl>
    <w:p w14:paraId="13AE5E02" w14:textId="77777777" w:rsidR="0094520F" w:rsidRPr="006076A7" w:rsidRDefault="0094520F" w:rsidP="0094520F">
      <w:pPr>
        <w:spacing w:line="240" w:lineRule="auto"/>
        <w:rPr>
          <w:rFonts w:eastAsia="Times New Roman"/>
          <w:lang w:eastAsia="es-CO"/>
        </w:rPr>
      </w:pPr>
    </w:p>
    <w:p w14:paraId="23591D37" w14:textId="77777777" w:rsidR="0094520F" w:rsidRPr="006076A7" w:rsidRDefault="0094520F" w:rsidP="0094520F">
      <w:pPr>
        <w:spacing w:line="240" w:lineRule="auto"/>
        <w:rPr>
          <w:rFonts w:eastAsia="Times New Roman"/>
          <w:lang w:eastAsia="es-CO"/>
        </w:rPr>
      </w:pPr>
      <w:r w:rsidRPr="006076A7">
        <w:rPr>
          <w:rFonts w:eastAsia="Times New Roman"/>
          <w:b/>
          <w:bCs/>
          <w:color w:val="000000"/>
          <w:lang w:eastAsia="es-CO"/>
        </w:rPr>
        <w:t xml:space="preserve"> ACTIVIDAD 5: TALLER </w:t>
      </w:r>
    </w:p>
    <w:p w14:paraId="2CC27A15" w14:textId="77777777" w:rsidR="0094520F" w:rsidRPr="006076A7" w:rsidRDefault="0094520F" w:rsidP="0094520F">
      <w:pPr>
        <w:spacing w:line="240" w:lineRule="auto"/>
        <w:rPr>
          <w:rFonts w:eastAsia="Times New Roman"/>
          <w:lang w:eastAsia="es-CO"/>
        </w:rPr>
      </w:pPr>
      <w:r w:rsidRPr="006076A7">
        <w:rPr>
          <w:rFonts w:eastAsia="Times New Roman"/>
          <w:color w:val="000000"/>
          <w:lang w:eastAsia="es-CO"/>
        </w:rPr>
        <w:t xml:space="preserve">En este taller la parte práctica del programa se </w:t>
      </w:r>
      <w:proofErr w:type="gramStart"/>
      <w:r w:rsidRPr="006076A7">
        <w:rPr>
          <w:rFonts w:eastAsia="Times New Roman"/>
          <w:color w:val="000000"/>
          <w:lang w:eastAsia="es-CO"/>
        </w:rPr>
        <w:t>trabajara</w:t>
      </w:r>
      <w:proofErr w:type="gramEnd"/>
      <w:r w:rsidRPr="006076A7">
        <w:rPr>
          <w:rFonts w:eastAsia="Times New Roman"/>
          <w:color w:val="000000"/>
          <w:lang w:eastAsia="es-CO"/>
        </w:rPr>
        <w:t xml:space="preserve"> cada día diferentes formulaciones de panificación previamente analizadas por los aprendices con el fin de adquirir la parte práctica de desempeño en taller, desarrollado diariamente para su registro y evaluación final de proceso.</w:t>
      </w:r>
    </w:p>
    <w:tbl>
      <w:tblPr>
        <w:tblW w:w="9423" w:type="dxa"/>
        <w:tblCellMar>
          <w:top w:w="15" w:type="dxa"/>
          <w:left w:w="15" w:type="dxa"/>
          <w:bottom w:w="15" w:type="dxa"/>
          <w:right w:w="15" w:type="dxa"/>
        </w:tblCellMar>
        <w:tblLook w:val="04A0" w:firstRow="1" w:lastRow="0" w:firstColumn="1" w:lastColumn="0" w:noHBand="0" w:noVBand="1"/>
      </w:tblPr>
      <w:tblGrid>
        <w:gridCol w:w="9423"/>
      </w:tblGrid>
      <w:tr w:rsidR="0094520F" w:rsidRPr="006076A7" w14:paraId="0DDA024A" w14:textId="77777777" w:rsidTr="00121D14">
        <w:trPr>
          <w:trHeight w:val="34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D24CD3" w14:textId="77777777" w:rsidR="0094520F" w:rsidRPr="006076A7" w:rsidRDefault="0094520F" w:rsidP="00121D14">
            <w:pPr>
              <w:spacing w:after="0" w:line="0" w:lineRule="atLeast"/>
              <w:rPr>
                <w:rFonts w:eastAsia="Times New Roman"/>
                <w:lang w:eastAsia="es-CO"/>
              </w:rPr>
            </w:pPr>
            <w:r w:rsidRPr="006076A7">
              <w:rPr>
                <w:rFonts w:eastAsia="Times New Roman"/>
                <w:b/>
                <w:bCs/>
                <w:color w:val="000000"/>
                <w:lang w:eastAsia="es-CO"/>
              </w:rPr>
              <w:t>AMBIENTE(S) REQUERIDO:</w:t>
            </w:r>
            <w:r>
              <w:rPr>
                <w:rFonts w:eastAsia="Times New Roman"/>
                <w:b/>
                <w:bCs/>
                <w:color w:val="000000"/>
                <w:lang w:eastAsia="es-CO"/>
              </w:rPr>
              <w:t xml:space="preserve"> </w:t>
            </w:r>
            <w:r>
              <w:rPr>
                <w:rFonts w:eastAsia="Times New Roman"/>
                <w:color w:val="000000"/>
                <w:lang w:eastAsia="es-CO"/>
              </w:rPr>
              <w:t>C</w:t>
            </w:r>
            <w:r w:rsidRPr="006076A7">
              <w:rPr>
                <w:rFonts w:eastAsia="Times New Roman"/>
                <w:color w:val="000000"/>
                <w:lang w:eastAsia="es-CO"/>
              </w:rPr>
              <w:t>ocina</w:t>
            </w:r>
          </w:p>
        </w:tc>
      </w:tr>
      <w:tr w:rsidR="0094520F" w:rsidRPr="006076A7" w14:paraId="4A5B265F" w14:textId="77777777" w:rsidTr="00121D14">
        <w:trPr>
          <w:trHeight w:val="36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9676DE" w14:textId="77777777" w:rsidR="0094520F" w:rsidRPr="006076A7" w:rsidRDefault="0094520F" w:rsidP="00121D14">
            <w:pPr>
              <w:spacing w:after="0" w:line="0" w:lineRule="atLeast"/>
              <w:rPr>
                <w:rFonts w:eastAsia="Times New Roman"/>
                <w:lang w:eastAsia="es-CO"/>
              </w:rPr>
            </w:pPr>
            <w:r w:rsidRPr="006076A7">
              <w:rPr>
                <w:rFonts w:eastAsia="Times New Roman"/>
                <w:b/>
                <w:bCs/>
                <w:color w:val="000000"/>
                <w:lang w:eastAsia="es-CO"/>
              </w:rPr>
              <w:t>MATERIAL(ES) REQUERIDOS:</w:t>
            </w:r>
            <w:r>
              <w:rPr>
                <w:rFonts w:eastAsia="Times New Roman"/>
                <w:b/>
                <w:bCs/>
                <w:color w:val="000000"/>
                <w:lang w:eastAsia="es-CO"/>
              </w:rPr>
              <w:t xml:space="preserve"> </w:t>
            </w:r>
            <w:r w:rsidRPr="006076A7">
              <w:rPr>
                <w:rFonts w:eastAsia="Times New Roman"/>
                <w:color w:val="000000"/>
                <w:lang w:eastAsia="es-CO"/>
              </w:rPr>
              <w:t>Equipos, utensilios, materia prima e insumos</w:t>
            </w:r>
          </w:p>
        </w:tc>
      </w:tr>
    </w:tbl>
    <w:p w14:paraId="25DBF0F1" w14:textId="77777777" w:rsidR="0094520F" w:rsidRDefault="0094520F" w:rsidP="0094520F">
      <w:pPr>
        <w:spacing w:after="0" w:line="360" w:lineRule="auto"/>
        <w:jc w:val="both"/>
        <w:rPr>
          <w:rFonts w:cs="Calibri"/>
          <w:b/>
          <w:lang w:val="es-MX"/>
        </w:rPr>
      </w:pPr>
    </w:p>
    <w:p w14:paraId="60EE61F9" w14:textId="77777777" w:rsidR="00F10CC7" w:rsidRPr="0094520F" w:rsidRDefault="00F10CC7" w:rsidP="00F10CC7">
      <w:pPr>
        <w:rPr>
          <w:lang w:val="es-MX"/>
        </w:rPr>
      </w:pPr>
    </w:p>
    <w:p w14:paraId="09BB763B" w14:textId="77777777" w:rsidR="00B53D0D" w:rsidRDefault="00B53D0D" w:rsidP="00033399">
      <w:pPr>
        <w:spacing w:after="0" w:line="360" w:lineRule="auto"/>
        <w:jc w:val="both"/>
        <w:rPr>
          <w:rFonts w:cs="Calibri"/>
          <w:b/>
          <w:color w:val="000000" w:themeColor="text1"/>
        </w:rPr>
      </w:pPr>
      <w:r w:rsidRPr="00BB464D">
        <w:rPr>
          <w:rFonts w:cs="Calibri"/>
          <w:b/>
          <w:color w:val="000000" w:themeColor="text1"/>
        </w:rPr>
        <w:t>4. ACTIVIDADES DE EVALUACIÓN</w:t>
      </w:r>
    </w:p>
    <w:tbl>
      <w:tblPr>
        <w:tblStyle w:val="Tablaconcuadrcula"/>
        <w:tblW w:w="0" w:type="auto"/>
        <w:tblLook w:val="04A0" w:firstRow="1" w:lastRow="0" w:firstColumn="1" w:lastColumn="0" w:noHBand="0" w:noVBand="1"/>
      </w:tblPr>
      <w:tblGrid>
        <w:gridCol w:w="2883"/>
        <w:gridCol w:w="3100"/>
        <w:gridCol w:w="3260"/>
      </w:tblGrid>
      <w:tr w:rsidR="0094520F" w:rsidRPr="001C508E" w14:paraId="6B81F353" w14:textId="77777777" w:rsidTr="00121D14">
        <w:trPr>
          <w:trHeight w:val="451"/>
        </w:trPr>
        <w:tc>
          <w:tcPr>
            <w:tcW w:w="0" w:type="auto"/>
            <w:shd w:val="clear" w:color="auto" w:fill="262626" w:themeFill="text1" w:themeFillTint="D9"/>
          </w:tcPr>
          <w:p w14:paraId="2E27B695" w14:textId="77777777" w:rsidR="0094520F" w:rsidRPr="001C508E" w:rsidRDefault="0094520F" w:rsidP="00121D14">
            <w:pPr>
              <w:spacing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tcPr>
          <w:p w14:paraId="44944A18" w14:textId="77777777" w:rsidR="0094520F" w:rsidRPr="001C508E" w:rsidRDefault="0094520F" w:rsidP="00121D14">
            <w:pPr>
              <w:spacing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tcPr>
          <w:p w14:paraId="07EB5E01" w14:textId="77777777" w:rsidR="0094520F" w:rsidRPr="001C508E" w:rsidRDefault="0094520F" w:rsidP="00121D14">
            <w:pPr>
              <w:spacing w:line="240" w:lineRule="auto"/>
              <w:jc w:val="center"/>
              <w:rPr>
                <w:rFonts w:cs="Calibri"/>
                <w:b/>
                <w:color w:val="FFFFFF" w:themeColor="background1"/>
              </w:rPr>
            </w:pPr>
            <w:r w:rsidRPr="001C508E">
              <w:rPr>
                <w:rFonts w:cs="Calibri"/>
                <w:b/>
                <w:color w:val="FFFFFF" w:themeColor="background1"/>
              </w:rPr>
              <w:t>Técnicas e Instrumentos de Evaluación</w:t>
            </w:r>
          </w:p>
        </w:tc>
      </w:tr>
      <w:tr w:rsidR="0094520F" w:rsidRPr="00BB464D" w14:paraId="144A2D77" w14:textId="77777777" w:rsidTr="00121D14">
        <w:tc>
          <w:tcPr>
            <w:tcW w:w="0" w:type="auto"/>
          </w:tcPr>
          <w:p w14:paraId="7360A25F" w14:textId="77777777" w:rsidR="0094520F" w:rsidRPr="00FD26AF" w:rsidRDefault="0094520F" w:rsidP="00121D14">
            <w:pPr>
              <w:spacing w:line="240" w:lineRule="auto"/>
              <w:rPr>
                <w:rFonts w:cs="Calibri"/>
                <w:b/>
              </w:rPr>
            </w:pPr>
            <w:r w:rsidRPr="00FD26AF">
              <w:rPr>
                <w:rFonts w:cs="Calibri"/>
                <w:b/>
              </w:rPr>
              <w:t xml:space="preserve">Evidencias de </w:t>
            </w:r>
            <w:proofErr w:type="gramStart"/>
            <w:r w:rsidRPr="00FD26AF">
              <w:rPr>
                <w:rFonts w:cs="Calibri"/>
                <w:b/>
              </w:rPr>
              <w:t>Conocimiento :</w:t>
            </w:r>
            <w:proofErr w:type="gramEnd"/>
          </w:p>
          <w:p w14:paraId="5D421404" w14:textId="77777777" w:rsidR="0094520F" w:rsidRPr="00FD26AF" w:rsidRDefault="0094520F" w:rsidP="00121D14">
            <w:pPr>
              <w:spacing w:line="240" w:lineRule="auto"/>
              <w:rPr>
                <w:rFonts w:cs="Calibri"/>
                <w:b/>
              </w:rPr>
            </w:pPr>
          </w:p>
          <w:p w14:paraId="4B06C0E2" w14:textId="77777777" w:rsidR="0094520F" w:rsidRPr="00FD26AF" w:rsidRDefault="0094520F" w:rsidP="00121D14">
            <w:pPr>
              <w:spacing w:line="240" w:lineRule="auto"/>
              <w:rPr>
                <w:rFonts w:cs="Calibri"/>
                <w:b/>
              </w:rPr>
            </w:pPr>
          </w:p>
        </w:tc>
        <w:tc>
          <w:tcPr>
            <w:tcW w:w="3100" w:type="dxa"/>
          </w:tcPr>
          <w:p w14:paraId="5D22795D" w14:textId="77777777" w:rsidR="0094520F" w:rsidRPr="00FD26AF" w:rsidRDefault="0094520F" w:rsidP="00121D14">
            <w:pPr>
              <w:spacing w:after="0" w:line="240" w:lineRule="auto"/>
              <w:jc w:val="both"/>
              <w:textAlignment w:val="baseline"/>
              <w:rPr>
                <w:rFonts w:ascii="Arial" w:eastAsia="Times New Roman" w:hAnsi="Arial" w:cs="Arial"/>
                <w:color w:val="000000"/>
                <w:lang w:eastAsia="es-CO"/>
              </w:rPr>
            </w:pPr>
            <w:r w:rsidRPr="00484979">
              <w:rPr>
                <w:rFonts w:eastAsia="Times New Roman" w:cs="Arial"/>
                <w:color w:val="000000"/>
                <w:lang w:eastAsia="es-CO"/>
              </w:rPr>
              <w:t>Una prueba escrita sobre conocimientos relacionados con el conocimiento de materia prima y su dosificación según formulaciones. </w:t>
            </w:r>
          </w:p>
        </w:tc>
        <w:tc>
          <w:tcPr>
            <w:tcW w:w="3260" w:type="dxa"/>
          </w:tcPr>
          <w:p w14:paraId="0E96C7C5" w14:textId="77777777" w:rsidR="0094520F" w:rsidRPr="00CC38B9" w:rsidRDefault="0094520F" w:rsidP="00121D14">
            <w:pPr>
              <w:pStyle w:val="TableParagraph"/>
              <w:ind w:left="114"/>
              <w:rPr>
                <w:rFonts w:ascii="Calibri" w:hAnsi="Calibri" w:cs="Calibri"/>
                <w:b/>
              </w:rPr>
            </w:pPr>
            <w:r w:rsidRPr="00CC38B9">
              <w:rPr>
                <w:rFonts w:ascii="Calibri" w:hAnsi="Calibri" w:cs="Calibri"/>
                <w:b/>
              </w:rPr>
              <w:t>Lista</w:t>
            </w:r>
            <w:r w:rsidRPr="00CC38B9">
              <w:rPr>
                <w:rFonts w:ascii="Calibri" w:hAnsi="Calibri" w:cs="Calibri"/>
                <w:b/>
                <w:spacing w:val="-3"/>
              </w:rPr>
              <w:t xml:space="preserve"> </w:t>
            </w:r>
            <w:r w:rsidRPr="00CC38B9">
              <w:rPr>
                <w:rFonts w:ascii="Calibri" w:hAnsi="Calibri" w:cs="Calibri"/>
                <w:b/>
              </w:rPr>
              <w:t>de</w:t>
            </w:r>
            <w:r w:rsidRPr="00CC38B9">
              <w:rPr>
                <w:rFonts w:ascii="Calibri" w:hAnsi="Calibri" w:cs="Calibri"/>
                <w:b/>
                <w:spacing w:val="-3"/>
              </w:rPr>
              <w:t xml:space="preserve"> </w:t>
            </w:r>
            <w:r w:rsidRPr="00CC38B9">
              <w:rPr>
                <w:rFonts w:ascii="Calibri" w:hAnsi="Calibri" w:cs="Calibri"/>
                <w:b/>
                <w:spacing w:val="-2"/>
              </w:rPr>
              <w:t>verificación:</w:t>
            </w:r>
          </w:p>
          <w:p w14:paraId="497A8205" w14:textId="77777777" w:rsidR="0094520F" w:rsidRPr="00CC38B9" w:rsidRDefault="0094520F" w:rsidP="00121D14">
            <w:pPr>
              <w:pStyle w:val="TableParagraph"/>
              <w:spacing w:before="69"/>
              <w:rPr>
                <w:rFonts w:ascii="Calibri" w:hAnsi="Calibri" w:cs="Calibri"/>
                <w:b/>
              </w:rPr>
            </w:pPr>
          </w:p>
          <w:p w14:paraId="7BDACF28" w14:textId="77777777" w:rsidR="0094520F" w:rsidRPr="00BB464D" w:rsidRDefault="0094520F" w:rsidP="00121D14">
            <w:pPr>
              <w:spacing w:line="240" w:lineRule="auto"/>
              <w:jc w:val="center"/>
              <w:rPr>
                <w:rFonts w:cs="Calibri"/>
                <w:b/>
              </w:rPr>
            </w:pPr>
            <w:r w:rsidRPr="00CC38B9">
              <w:rPr>
                <w:rFonts w:cs="Calibri"/>
                <w:spacing w:val="-2"/>
              </w:rPr>
              <w:t>IE_AA1_EV01</w:t>
            </w:r>
          </w:p>
        </w:tc>
      </w:tr>
      <w:tr w:rsidR="0094520F" w:rsidRPr="00BB464D" w14:paraId="134360D8" w14:textId="77777777" w:rsidTr="00121D14">
        <w:trPr>
          <w:trHeight w:val="2227"/>
        </w:trPr>
        <w:tc>
          <w:tcPr>
            <w:tcW w:w="0" w:type="auto"/>
          </w:tcPr>
          <w:p w14:paraId="7CBEF27D" w14:textId="77777777" w:rsidR="0094520F" w:rsidRPr="00FD26AF" w:rsidRDefault="0094520F" w:rsidP="00121D14">
            <w:pPr>
              <w:spacing w:line="240" w:lineRule="auto"/>
              <w:rPr>
                <w:rFonts w:cs="Calibri"/>
                <w:b/>
              </w:rPr>
            </w:pPr>
            <w:r w:rsidRPr="00FD26AF">
              <w:rPr>
                <w:rFonts w:cs="Calibri"/>
                <w:b/>
              </w:rPr>
              <w:lastRenderedPageBreak/>
              <w:t>Evidencias de Desempeño</w:t>
            </w:r>
          </w:p>
          <w:p w14:paraId="44699175" w14:textId="77777777" w:rsidR="0094520F" w:rsidRPr="00FD26AF" w:rsidRDefault="0094520F" w:rsidP="00121D14">
            <w:pPr>
              <w:spacing w:line="240" w:lineRule="auto"/>
              <w:rPr>
                <w:rFonts w:cs="Calibri"/>
                <w:b/>
              </w:rPr>
            </w:pPr>
          </w:p>
        </w:tc>
        <w:tc>
          <w:tcPr>
            <w:tcW w:w="3100" w:type="dxa"/>
          </w:tcPr>
          <w:p w14:paraId="20FE0CA6" w14:textId="77777777" w:rsidR="0094520F" w:rsidRPr="00FD26AF" w:rsidRDefault="0094520F" w:rsidP="00121D14">
            <w:pPr>
              <w:pStyle w:val="NormalWeb"/>
              <w:spacing w:before="0" w:beforeAutospacing="0" w:after="0" w:afterAutospacing="0"/>
              <w:jc w:val="both"/>
              <w:textAlignment w:val="baseline"/>
              <w:rPr>
                <w:rFonts w:ascii="Arial" w:hAnsi="Arial" w:cs="Arial"/>
                <w:color w:val="000000"/>
                <w:sz w:val="22"/>
                <w:szCs w:val="22"/>
              </w:rPr>
            </w:pPr>
            <w:r w:rsidRPr="00FD26AF">
              <w:rPr>
                <w:rFonts w:ascii="Calibri" w:hAnsi="Calibri" w:cs="Arial"/>
                <w:color w:val="000000"/>
                <w:sz w:val="22"/>
                <w:szCs w:val="22"/>
              </w:rPr>
              <w:t>Ejecución de un (1) proceso de alistamiento de materia prima para el proceso de panificación. </w:t>
            </w:r>
          </w:p>
          <w:p w14:paraId="4D37F94C" w14:textId="77777777" w:rsidR="0094520F" w:rsidRPr="00FD26AF" w:rsidRDefault="0094520F" w:rsidP="00121D14">
            <w:pPr>
              <w:pStyle w:val="NormalWeb"/>
              <w:spacing w:line="0" w:lineRule="atLeast"/>
              <w:jc w:val="both"/>
              <w:textAlignment w:val="baseline"/>
              <w:rPr>
                <w:rFonts w:ascii="Arial" w:hAnsi="Arial" w:cs="Arial"/>
                <w:color w:val="000000"/>
                <w:sz w:val="22"/>
                <w:szCs w:val="22"/>
              </w:rPr>
            </w:pPr>
            <w:r w:rsidRPr="00FD26AF">
              <w:rPr>
                <w:rFonts w:ascii="Calibri" w:hAnsi="Calibri" w:cs="Arial"/>
                <w:color w:val="000000"/>
                <w:sz w:val="22"/>
                <w:szCs w:val="22"/>
              </w:rPr>
              <w:t>Ejecución de un (1) proceso de alistamiento de maquinaria y equipo para el proceso de panificación.</w:t>
            </w:r>
          </w:p>
        </w:tc>
        <w:tc>
          <w:tcPr>
            <w:tcW w:w="3260" w:type="dxa"/>
          </w:tcPr>
          <w:p w14:paraId="7763ACE7" w14:textId="77777777" w:rsidR="0094520F" w:rsidRPr="00CC38B9" w:rsidRDefault="0094520F" w:rsidP="00121D14">
            <w:pPr>
              <w:pStyle w:val="TableParagraph"/>
              <w:ind w:left="114"/>
              <w:jc w:val="center"/>
              <w:rPr>
                <w:rFonts w:ascii="Calibri" w:hAnsi="Calibri" w:cs="Calibri"/>
                <w:b/>
              </w:rPr>
            </w:pPr>
            <w:r w:rsidRPr="00CC38B9">
              <w:rPr>
                <w:rFonts w:ascii="Calibri" w:hAnsi="Calibri" w:cs="Calibri"/>
                <w:b/>
              </w:rPr>
              <w:t>Lista</w:t>
            </w:r>
            <w:r w:rsidRPr="00CC38B9">
              <w:rPr>
                <w:rFonts w:ascii="Calibri" w:hAnsi="Calibri" w:cs="Calibri"/>
                <w:b/>
                <w:spacing w:val="-3"/>
              </w:rPr>
              <w:t xml:space="preserve"> </w:t>
            </w:r>
            <w:r w:rsidRPr="00CC38B9">
              <w:rPr>
                <w:rFonts w:ascii="Calibri" w:hAnsi="Calibri" w:cs="Calibri"/>
                <w:b/>
              </w:rPr>
              <w:t>de</w:t>
            </w:r>
            <w:r w:rsidRPr="00CC38B9">
              <w:rPr>
                <w:rFonts w:ascii="Calibri" w:hAnsi="Calibri" w:cs="Calibri"/>
                <w:b/>
                <w:spacing w:val="-3"/>
              </w:rPr>
              <w:t xml:space="preserve"> </w:t>
            </w:r>
            <w:r w:rsidRPr="00CC38B9">
              <w:rPr>
                <w:rFonts w:ascii="Calibri" w:hAnsi="Calibri" w:cs="Calibri"/>
                <w:b/>
                <w:spacing w:val="-2"/>
              </w:rPr>
              <w:t>verificación:</w:t>
            </w:r>
          </w:p>
          <w:p w14:paraId="45ED0105" w14:textId="77777777" w:rsidR="0094520F" w:rsidRPr="00CC38B9" w:rsidRDefault="0094520F" w:rsidP="00121D14">
            <w:pPr>
              <w:pStyle w:val="TableParagraph"/>
              <w:spacing w:before="69"/>
              <w:jc w:val="center"/>
              <w:rPr>
                <w:rFonts w:ascii="Calibri" w:hAnsi="Calibri" w:cs="Calibri"/>
                <w:b/>
              </w:rPr>
            </w:pPr>
          </w:p>
          <w:p w14:paraId="304CF442" w14:textId="77777777" w:rsidR="0094520F" w:rsidRPr="00BB464D" w:rsidRDefault="0094520F" w:rsidP="00121D14">
            <w:pPr>
              <w:spacing w:line="240" w:lineRule="auto"/>
              <w:jc w:val="center"/>
              <w:rPr>
                <w:rFonts w:cs="Calibri"/>
                <w:b/>
              </w:rPr>
            </w:pPr>
            <w:r>
              <w:rPr>
                <w:rFonts w:cs="Calibri"/>
                <w:spacing w:val="-2"/>
              </w:rPr>
              <w:t>IE_AA1_EV02</w:t>
            </w:r>
          </w:p>
        </w:tc>
      </w:tr>
      <w:tr w:rsidR="0094520F" w:rsidRPr="00BB464D" w14:paraId="4707E964" w14:textId="77777777" w:rsidTr="00121D14">
        <w:tc>
          <w:tcPr>
            <w:tcW w:w="0" w:type="auto"/>
          </w:tcPr>
          <w:p w14:paraId="1AE70248" w14:textId="77777777" w:rsidR="0094520F" w:rsidRPr="00FD26AF" w:rsidRDefault="0094520F" w:rsidP="00121D14">
            <w:pPr>
              <w:spacing w:line="240" w:lineRule="auto"/>
              <w:rPr>
                <w:rFonts w:cs="Calibri"/>
                <w:b/>
              </w:rPr>
            </w:pPr>
            <w:proofErr w:type="gramStart"/>
            <w:r w:rsidRPr="00FD26AF">
              <w:rPr>
                <w:rFonts w:cs="Calibri"/>
                <w:b/>
              </w:rPr>
              <w:t>Evidencias  de</w:t>
            </w:r>
            <w:proofErr w:type="gramEnd"/>
            <w:r w:rsidRPr="00FD26AF">
              <w:rPr>
                <w:rFonts w:cs="Calibri"/>
                <w:b/>
              </w:rPr>
              <w:t xml:space="preserve"> Producto:</w:t>
            </w:r>
          </w:p>
        </w:tc>
        <w:tc>
          <w:tcPr>
            <w:tcW w:w="3100" w:type="dxa"/>
          </w:tcPr>
          <w:p w14:paraId="2B4F4665" w14:textId="77777777" w:rsidR="0094520F" w:rsidRDefault="0094520F" w:rsidP="00121D14">
            <w:pPr>
              <w:pStyle w:val="NormalWeb"/>
              <w:spacing w:before="0" w:beforeAutospacing="0" w:after="0" w:afterAutospacing="0"/>
              <w:jc w:val="both"/>
              <w:textAlignment w:val="baseline"/>
              <w:rPr>
                <w:rFonts w:ascii="Calibri" w:hAnsi="Calibri" w:cs="Arial"/>
                <w:color w:val="000000"/>
                <w:sz w:val="22"/>
                <w:szCs w:val="22"/>
              </w:rPr>
            </w:pPr>
            <w:r w:rsidRPr="00FD26AF">
              <w:rPr>
                <w:rFonts w:ascii="Calibri" w:hAnsi="Calibri" w:cs="Arial"/>
                <w:color w:val="000000"/>
                <w:sz w:val="22"/>
                <w:szCs w:val="22"/>
              </w:rPr>
              <w:t>Elaborar tres (3) fichas técnicas de equipo o maquinaria de trabajo usados en Panificación.</w:t>
            </w:r>
          </w:p>
          <w:p w14:paraId="1B4C5A0C" w14:textId="77777777" w:rsidR="0094520F" w:rsidRPr="00FD26AF" w:rsidRDefault="0094520F" w:rsidP="00121D14">
            <w:pPr>
              <w:pStyle w:val="NormalWeb"/>
              <w:spacing w:before="0" w:beforeAutospacing="0" w:after="0" w:afterAutospacing="0"/>
              <w:jc w:val="both"/>
              <w:textAlignment w:val="baseline"/>
              <w:rPr>
                <w:rFonts w:ascii="Arial" w:hAnsi="Arial" w:cs="Arial"/>
                <w:color w:val="000000"/>
                <w:sz w:val="22"/>
                <w:szCs w:val="22"/>
              </w:rPr>
            </w:pPr>
            <w:r w:rsidRPr="00FD26AF">
              <w:rPr>
                <w:rFonts w:ascii="Calibri" w:hAnsi="Calibri" w:cs="Arial"/>
                <w:color w:val="000000"/>
                <w:sz w:val="22"/>
                <w:szCs w:val="22"/>
              </w:rPr>
              <w:t> </w:t>
            </w:r>
          </w:p>
          <w:p w14:paraId="5B275187" w14:textId="77777777" w:rsidR="0094520F" w:rsidRDefault="0094520F" w:rsidP="00121D14">
            <w:pPr>
              <w:pStyle w:val="NormalWeb"/>
              <w:spacing w:before="0" w:beforeAutospacing="0" w:after="0" w:afterAutospacing="0"/>
              <w:jc w:val="both"/>
              <w:textAlignment w:val="baseline"/>
              <w:rPr>
                <w:rFonts w:ascii="Calibri" w:hAnsi="Calibri" w:cs="Arial"/>
                <w:color w:val="000000"/>
                <w:sz w:val="22"/>
                <w:szCs w:val="22"/>
              </w:rPr>
            </w:pPr>
            <w:r w:rsidRPr="00FD26AF">
              <w:rPr>
                <w:rFonts w:ascii="Calibri" w:hAnsi="Calibri" w:cs="Arial"/>
                <w:color w:val="000000"/>
                <w:sz w:val="22"/>
                <w:szCs w:val="22"/>
              </w:rPr>
              <w:t>Elabora un (1) producto de panificación de acuerdo al rango de aplicación del evaluador, aplicando normatividad. </w:t>
            </w:r>
          </w:p>
          <w:p w14:paraId="0E6F99B6" w14:textId="77777777" w:rsidR="0094520F" w:rsidRPr="00FD26AF" w:rsidRDefault="0094520F" w:rsidP="00121D14">
            <w:pPr>
              <w:pStyle w:val="NormalWeb"/>
              <w:spacing w:before="0" w:beforeAutospacing="0" w:after="0" w:afterAutospacing="0"/>
              <w:jc w:val="both"/>
              <w:textAlignment w:val="baseline"/>
              <w:rPr>
                <w:rFonts w:ascii="Arial" w:hAnsi="Arial" w:cs="Arial"/>
                <w:color w:val="000000"/>
                <w:sz w:val="22"/>
                <w:szCs w:val="22"/>
              </w:rPr>
            </w:pPr>
          </w:p>
          <w:p w14:paraId="6A68A3A5" w14:textId="77777777" w:rsidR="0094520F" w:rsidRDefault="0094520F" w:rsidP="00121D14">
            <w:pPr>
              <w:pStyle w:val="NormalWeb"/>
              <w:spacing w:before="0" w:beforeAutospacing="0" w:after="0" w:afterAutospacing="0"/>
              <w:jc w:val="both"/>
              <w:textAlignment w:val="baseline"/>
              <w:rPr>
                <w:rFonts w:ascii="Calibri" w:hAnsi="Calibri" w:cs="Arial"/>
                <w:color w:val="000000"/>
                <w:sz w:val="22"/>
                <w:szCs w:val="22"/>
              </w:rPr>
            </w:pPr>
            <w:r w:rsidRPr="00FD26AF">
              <w:rPr>
                <w:rFonts w:ascii="Calibri" w:hAnsi="Calibri" w:cs="Arial"/>
                <w:color w:val="000000"/>
                <w:sz w:val="22"/>
                <w:szCs w:val="22"/>
              </w:rPr>
              <w:t>Diseña y elabora (1) producto de panificación especial que cumpla los parámetros y normatividad vigente. </w:t>
            </w:r>
          </w:p>
          <w:p w14:paraId="4B5AEA8D" w14:textId="77777777" w:rsidR="0094520F" w:rsidRPr="00FD26AF" w:rsidRDefault="0094520F" w:rsidP="00121D14">
            <w:pPr>
              <w:pStyle w:val="NormalWeb"/>
              <w:spacing w:before="0" w:beforeAutospacing="0" w:after="0" w:afterAutospacing="0"/>
              <w:jc w:val="both"/>
              <w:textAlignment w:val="baseline"/>
              <w:rPr>
                <w:rFonts w:ascii="Arial" w:hAnsi="Arial" w:cs="Arial"/>
                <w:color w:val="000000"/>
                <w:sz w:val="22"/>
                <w:szCs w:val="22"/>
              </w:rPr>
            </w:pPr>
          </w:p>
          <w:p w14:paraId="79E4F57E" w14:textId="77777777" w:rsidR="0094520F" w:rsidRDefault="0094520F" w:rsidP="00121D14">
            <w:pPr>
              <w:pStyle w:val="NormalWeb"/>
              <w:spacing w:before="0" w:beforeAutospacing="0" w:after="0" w:afterAutospacing="0"/>
              <w:jc w:val="both"/>
              <w:textAlignment w:val="baseline"/>
              <w:rPr>
                <w:rFonts w:ascii="Calibri" w:hAnsi="Calibri" w:cs="Arial"/>
                <w:color w:val="000000"/>
                <w:sz w:val="22"/>
                <w:szCs w:val="22"/>
              </w:rPr>
            </w:pPr>
            <w:r w:rsidRPr="00FD26AF">
              <w:rPr>
                <w:rFonts w:ascii="Calibri" w:hAnsi="Calibri" w:cs="Arial"/>
                <w:color w:val="000000"/>
                <w:sz w:val="22"/>
                <w:szCs w:val="22"/>
              </w:rPr>
              <w:t>Registro de (1) proceso de fabricación de un producto panificable diligenciado en formatos establecidos por el evaluador. </w:t>
            </w:r>
          </w:p>
          <w:p w14:paraId="5FAACD8B" w14:textId="77777777" w:rsidR="0094520F" w:rsidRPr="00FD26AF" w:rsidRDefault="0094520F" w:rsidP="00121D14">
            <w:pPr>
              <w:pStyle w:val="NormalWeb"/>
              <w:spacing w:before="0" w:beforeAutospacing="0" w:after="0" w:afterAutospacing="0"/>
              <w:jc w:val="both"/>
              <w:textAlignment w:val="baseline"/>
              <w:rPr>
                <w:rFonts w:ascii="Arial" w:hAnsi="Arial" w:cs="Arial"/>
                <w:color w:val="000000"/>
                <w:sz w:val="22"/>
                <w:szCs w:val="22"/>
              </w:rPr>
            </w:pPr>
          </w:p>
          <w:p w14:paraId="369C478E" w14:textId="77777777" w:rsidR="0094520F" w:rsidRPr="00FD26AF" w:rsidRDefault="0094520F" w:rsidP="00121D14">
            <w:pPr>
              <w:pStyle w:val="NormalWeb"/>
              <w:spacing w:before="0" w:beforeAutospacing="0" w:after="0" w:afterAutospacing="0"/>
              <w:jc w:val="both"/>
              <w:textAlignment w:val="baseline"/>
              <w:rPr>
                <w:rFonts w:ascii="Arial" w:hAnsi="Arial" w:cs="Arial"/>
                <w:color w:val="000000"/>
                <w:sz w:val="22"/>
                <w:szCs w:val="22"/>
              </w:rPr>
            </w:pPr>
            <w:r w:rsidRPr="00FD26AF">
              <w:rPr>
                <w:rFonts w:ascii="Calibri" w:hAnsi="Calibri" w:cs="Arial"/>
                <w:color w:val="000000"/>
                <w:sz w:val="22"/>
                <w:szCs w:val="22"/>
              </w:rPr>
              <w:t>Taller de ejercicios sobre formulación de productos sobre Panificación. </w:t>
            </w:r>
          </w:p>
          <w:p w14:paraId="2471E84E" w14:textId="77777777" w:rsidR="0094520F" w:rsidRPr="00FD26AF" w:rsidRDefault="0094520F" w:rsidP="00121D14">
            <w:pPr>
              <w:spacing w:after="0" w:line="240" w:lineRule="auto"/>
              <w:textAlignment w:val="baseline"/>
              <w:rPr>
                <w:rFonts w:eastAsia="Times New Roman" w:cs="Arial"/>
                <w:color w:val="000000"/>
                <w:lang w:eastAsia="es-CO"/>
              </w:rPr>
            </w:pPr>
          </w:p>
        </w:tc>
        <w:tc>
          <w:tcPr>
            <w:tcW w:w="3260" w:type="dxa"/>
          </w:tcPr>
          <w:p w14:paraId="40E9CA62" w14:textId="77777777" w:rsidR="0094520F" w:rsidRPr="00CC38B9" w:rsidRDefault="0094520F" w:rsidP="00121D14">
            <w:pPr>
              <w:pStyle w:val="TableParagraph"/>
              <w:ind w:left="114"/>
              <w:jc w:val="center"/>
              <w:rPr>
                <w:rFonts w:ascii="Calibri" w:hAnsi="Calibri" w:cs="Calibri"/>
                <w:b/>
              </w:rPr>
            </w:pPr>
            <w:r w:rsidRPr="00CC38B9">
              <w:rPr>
                <w:rFonts w:ascii="Calibri" w:hAnsi="Calibri" w:cs="Calibri"/>
                <w:b/>
              </w:rPr>
              <w:t>Lista</w:t>
            </w:r>
            <w:r w:rsidRPr="00CC38B9">
              <w:rPr>
                <w:rFonts w:ascii="Calibri" w:hAnsi="Calibri" w:cs="Calibri"/>
                <w:b/>
                <w:spacing w:val="-3"/>
              </w:rPr>
              <w:t xml:space="preserve"> </w:t>
            </w:r>
            <w:r w:rsidRPr="00CC38B9">
              <w:rPr>
                <w:rFonts w:ascii="Calibri" w:hAnsi="Calibri" w:cs="Calibri"/>
                <w:b/>
              </w:rPr>
              <w:t>de</w:t>
            </w:r>
            <w:r w:rsidRPr="00CC38B9">
              <w:rPr>
                <w:rFonts w:ascii="Calibri" w:hAnsi="Calibri" w:cs="Calibri"/>
                <w:b/>
                <w:spacing w:val="-3"/>
              </w:rPr>
              <w:t xml:space="preserve"> </w:t>
            </w:r>
            <w:r w:rsidRPr="00CC38B9">
              <w:rPr>
                <w:rFonts w:ascii="Calibri" w:hAnsi="Calibri" w:cs="Calibri"/>
                <w:b/>
                <w:spacing w:val="-2"/>
              </w:rPr>
              <w:t>verificación:</w:t>
            </w:r>
          </w:p>
          <w:p w14:paraId="6405E778" w14:textId="77777777" w:rsidR="0094520F" w:rsidRPr="00CC38B9" w:rsidRDefault="0094520F" w:rsidP="00121D14">
            <w:pPr>
              <w:pStyle w:val="TableParagraph"/>
              <w:spacing w:before="69"/>
              <w:jc w:val="center"/>
              <w:rPr>
                <w:rFonts w:ascii="Calibri" w:hAnsi="Calibri" w:cs="Calibri"/>
                <w:b/>
              </w:rPr>
            </w:pPr>
          </w:p>
          <w:p w14:paraId="518DC693" w14:textId="77777777" w:rsidR="0094520F" w:rsidRPr="00BB464D" w:rsidRDefault="0094520F" w:rsidP="00121D14">
            <w:pPr>
              <w:spacing w:line="240" w:lineRule="auto"/>
              <w:jc w:val="center"/>
              <w:rPr>
                <w:rFonts w:cs="Calibri"/>
                <w:b/>
              </w:rPr>
            </w:pPr>
            <w:r>
              <w:rPr>
                <w:rFonts w:cs="Calibri"/>
                <w:spacing w:val="-2"/>
              </w:rPr>
              <w:t>IE_AA2_EV01</w:t>
            </w:r>
          </w:p>
        </w:tc>
      </w:tr>
    </w:tbl>
    <w:p w14:paraId="4137BD3E" w14:textId="77777777" w:rsidR="00F10CC7" w:rsidRPr="00BB464D" w:rsidRDefault="00F10CC7" w:rsidP="00033399">
      <w:pPr>
        <w:spacing w:after="0" w:line="360" w:lineRule="auto"/>
        <w:jc w:val="both"/>
        <w:rPr>
          <w:rFonts w:cs="Calibri"/>
          <w:b/>
          <w:color w:val="000000" w:themeColor="text1"/>
        </w:rPr>
      </w:pPr>
    </w:p>
    <w:p w14:paraId="1335C2CA" w14:textId="77777777" w:rsidR="00F10CC7" w:rsidRPr="00BB464D" w:rsidRDefault="00F10CC7" w:rsidP="00033399">
      <w:pPr>
        <w:spacing w:after="0" w:line="360" w:lineRule="auto"/>
        <w:jc w:val="both"/>
        <w:rPr>
          <w:rFonts w:cs="Calibri"/>
          <w:b/>
          <w:color w:val="000000" w:themeColor="text1"/>
        </w:rPr>
      </w:pPr>
    </w:p>
    <w:p w14:paraId="0CCB4776" w14:textId="77777777" w:rsidR="00B53D0D" w:rsidRDefault="00B53D0D" w:rsidP="00033399">
      <w:pPr>
        <w:spacing w:line="360" w:lineRule="auto"/>
        <w:jc w:val="both"/>
        <w:rPr>
          <w:rFonts w:cs="Calibri"/>
          <w:b/>
        </w:rPr>
      </w:pPr>
      <w:r w:rsidRPr="00BB464D">
        <w:rPr>
          <w:rFonts w:cs="Calibri"/>
          <w:b/>
        </w:rPr>
        <w:t>5. GLOSARIO DE TÉRMINOS</w:t>
      </w:r>
    </w:p>
    <w:p w14:paraId="4A6D7F9A" w14:textId="77777777" w:rsidR="0094520F" w:rsidRDefault="0094520F" w:rsidP="0094520F">
      <w:pPr>
        <w:spacing w:after="0" w:line="240" w:lineRule="auto"/>
        <w:jc w:val="both"/>
        <w:rPr>
          <w:rFonts w:eastAsia="Times New Roman"/>
          <w:color w:val="000000"/>
          <w:lang w:eastAsia="es-CO"/>
        </w:rPr>
      </w:pPr>
      <w:r w:rsidRPr="006F26BE">
        <w:rPr>
          <w:rFonts w:eastAsia="Times New Roman"/>
          <w:b/>
          <w:bCs/>
          <w:color w:val="000000"/>
          <w:lang w:eastAsia="es-CO"/>
        </w:rPr>
        <w:t>Amasar:</w:t>
      </w:r>
      <w:r w:rsidRPr="006F26BE">
        <w:rPr>
          <w:rFonts w:eastAsia="Times New Roman"/>
          <w:color w:val="000000"/>
          <w:lang w:eastAsia="es-CO"/>
        </w:rPr>
        <w:t xml:space="preserve"> Trabajar las masas con las manos, sobre superficies enharinadas hasta darles la consistencia requerida lisa y elástica. </w:t>
      </w:r>
    </w:p>
    <w:p w14:paraId="65C52025" w14:textId="77777777" w:rsidR="0094520F" w:rsidRPr="006F26BE" w:rsidRDefault="0094520F" w:rsidP="0094520F">
      <w:pPr>
        <w:spacing w:after="0" w:line="240" w:lineRule="auto"/>
        <w:jc w:val="both"/>
        <w:rPr>
          <w:rFonts w:ascii="Times New Roman" w:eastAsia="Times New Roman" w:hAnsi="Times New Roman"/>
          <w:lang w:eastAsia="es-CO"/>
        </w:rPr>
      </w:pPr>
    </w:p>
    <w:p w14:paraId="566F062E" w14:textId="77777777" w:rsidR="0094520F" w:rsidRPr="006F26BE" w:rsidRDefault="0094520F" w:rsidP="0094520F">
      <w:pPr>
        <w:spacing w:line="240" w:lineRule="auto"/>
        <w:jc w:val="both"/>
        <w:rPr>
          <w:rFonts w:ascii="Times New Roman" w:eastAsia="Times New Roman" w:hAnsi="Times New Roman"/>
          <w:lang w:eastAsia="es-CO"/>
        </w:rPr>
      </w:pPr>
      <w:r w:rsidRPr="006F26BE">
        <w:rPr>
          <w:rFonts w:eastAsia="Times New Roman"/>
          <w:b/>
          <w:bCs/>
          <w:color w:val="000000"/>
          <w:lang w:eastAsia="es-CO"/>
        </w:rPr>
        <w:t>Bastones:</w:t>
      </w:r>
      <w:r w:rsidRPr="006F26BE">
        <w:rPr>
          <w:rFonts w:eastAsia="Times New Roman"/>
          <w:color w:val="000000"/>
          <w:lang w:eastAsia="es-CO"/>
        </w:rPr>
        <w:t xml:space="preserve"> Trozos de masa cruda de forma cilíndrica que por lo general se cortan con la mano estrangulando la masa.</w:t>
      </w:r>
    </w:p>
    <w:p w14:paraId="7C4CEB46" w14:textId="77777777" w:rsidR="0094520F" w:rsidRDefault="0094520F" w:rsidP="0094520F">
      <w:pPr>
        <w:spacing w:after="0" w:line="240" w:lineRule="auto"/>
        <w:jc w:val="both"/>
        <w:rPr>
          <w:rFonts w:eastAsia="Times New Roman"/>
          <w:color w:val="000000"/>
          <w:lang w:eastAsia="es-CO"/>
        </w:rPr>
      </w:pPr>
      <w:proofErr w:type="spellStart"/>
      <w:proofErr w:type="gramStart"/>
      <w:r w:rsidRPr="006F26BE">
        <w:rPr>
          <w:rFonts w:eastAsia="Times New Roman"/>
          <w:b/>
          <w:bCs/>
          <w:color w:val="000000"/>
          <w:lang w:eastAsia="es-CO"/>
        </w:rPr>
        <w:t>Bolear:</w:t>
      </w:r>
      <w:r w:rsidRPr="006F26BE">
        <w:rPr>
          <w:rFonts w:eastAsia="Times New Roman"/>
          <w:color w:val="000000"/>
          <w:lang w:eastAsia="es-CO"/>
        </w:rPr>
        <w:t>Formar</w:t>
      </w:r>
      <w:proofErr w:type="spellEnd"/>
      <w:proofErr w:type="gramEnd"/>
      <w:r w:rsidRPr="006F26BE">
        <w:rPr>
          <w:rFonts w:eastAsia="Times New Roman"/>
          <w:color w:val="000000"/>
          <w:lang w:eastAsia="es-CO"/>
        </w:rPr>
        <w:t xml:space="preserve"> esferas de masa. </w:t>
      </w:r>
    </w:p>
    <w:p w14:paraId="2DEAD118" w14:textId="77777777" w:rsidR="0094520F" w:rsidRPr="006F26BE" w:rsidRDefault="0094520F" w:rsidP="0094520F">
      <w:pPr>
        <w:spacing w:after="0" w:line="240" w:lineRule="auto"/>
        <w:jc w:val="both"/>
        <w:rPr>
          <w:rFonts w:ascii="Times New Roman" w:eastAsia="Times New Roman" w:hAnsi="Times New Roman"/>
          <w:lang w:eastAsia="es-CO"/>
        </w:rPr>
      </w:pPr>
    </w:p>
    <w:p w14:paraId="24645884" w14:textId="77777777" w:rsidR="0094520F" w:rsidRDefault="0094520F" w:rsidP="0094520F">
      <w:pPr>
        <w:spacing w:after="0" w:line="240" w:lineRule="auto"/>
        <w:jc w:val="both"/>
        <w:rPr>
          <w:rFonts w:eastAsia="Times New Roman"/>
          <w:color w:val="000000"/>
          <w:lang w:eastAsia="es-CO"/>
        </w:rPr>
      </w:pPr>
      <w:proofErr w:type="spellStart"/>
      <w:proofErr w:type="gramStart"/>
      <w:r w:rsidRPr="006F26BE">
        <w:rPr>
          <w:rFonts w:eastAsia="Times New Roman"/>
          <w:b/>
          <w:bCs/>
          <w:color w:val="000000"/>
          <w:lang w:eastAsia="es-CO"/>
        </w:rPr>
        <w:lastRenderedPageBreak/>
        <w:t>Croissant:</w:t>
      </w:r>
      <w:r w:rsidRPr="006F26BE">
        <w:rPr>
          <w:rFonts w:eastAsia="Times New Roman"/>
          <w:color w:val="000000"/>
          <w:lang w:eastAsia="es-CO"/>
        </w:rPr>
        <w:t>Palabra</w:t>
      </w:r>
      <w:proofErr w:type="spellEnd"/>
      <w:proofErr w:type="gramEnd"/>
      <w:r w:rsidRPr="006F26BE">
        <w:rPr>
          <w:rFonts w:eastAsia="Times New Roman"/>
          <w:color w:val="000000"/>
          <w:lang w:eastAsia="es-CO"/>
        </w:rPr>
        <w:t xml:space="preserve"> Francesa de uso universal, que designa la masa de pan con dobleces como el hojaldre, que al hacer el panecillo produce la forma de media luna, quedando suave y muy ligero de peso. Se les llama también medias lunas o lunitas.</w:t>
      </w:r>
    </w:p>
    <w:p w14:paraId="38A48EC7" w14:textId="77777777" w:rsidR="0094520F" w:rsidRPr="006F26BE" w:rsidRDefault="0094520F" w:rsidP="0094520F">
      <w:pPr>
        <w:spacing w:after="0" w:line="240" w:lineRule="auto"/>
        <w:jc w:val="both"/>
        <w:rPr>
          <w:rFonts w:ascii="Times New Roman" w:eastAsia="Times New Roman" w:hAnsi="Times New Roman"/>
          <w:lang w:eastAsia="es-CO"/>
        </w:rPr>
      </w:pPr>
      <w:r w:rsidRPr="006F26BE">
        <w:rPr>
          <w:rFonts w:eastAsia="Times New Roman"/>
          <w:color w:val="000000"/>
          <w:lang w:eastAsia="es-CO"/>
        </w:rPr>
        <w:t> </w:t>
      </w:r>
    </w:p>
    <w:p w14:paraId="1C06456E" w14:textId="77777777" w:rsidR="0094520F" w:rsidRDefault="0094520F" w:rsidP="0094520F">
      <w:pPr>
        <w:spacing w:after="0" w:line="240" w:lineRule="auto"/>
        <w:jc w:val="both"/>
        <w:rPr>
          <w:rFonts w:eastAsia="Times New Roman"/>
          <w:color w:val="000000"/>
          <w:lang w:eastAsia="es-CO"/>
        </w:rPr>
      </w:pPr>
      <w:proofErr w:type="spellStart"/>
      <w:proofErr w:type="gramStart"/>
      <w:r w:rsidRPr="006F26BE">
        <w:rPr>
          <w:rFonts w:eastAsia="Times New Roman"/>
          <w:b/>
          <w:bCs/>
          <w:color w:val="000000"/>
          <w:lang w:eastAsia="es-CO"/>
        </w:rPr>
        <w:t>Cuerpo:</w:t>
      </w:r>
      <w:r w:rsidRPr="006F26BE">
        <w:rPr>
          <w:rFonts w:eastAsia="Times New Roman"/>
          <w:color w:val="000000"/>
          <w:lang w:eastAsia="es-CO"/>
        </w:rPr>
        <w:t>Elasticidad</w:t>
      </w:r>
      <w:proofErr w:type="spellEnd"/>
      <w:proofErr w:type="gramEnd"/>
      <w:r w:rsidRPr="006F26BE">
        <w:rPr>
          <w:rFonts w:eastAsia="Times New Roman"/>
          <w:color w:val="000000"/>
          <w:lang w:eastAsia="es-CO"/>
        </w:rPr>
        <w:t xml:space="preserve"> y tenacidad de una masa. </w:t>
      </w:r>
    </w:p>
    <w:p w14:paraId="37A25E55" w14:textId="77777777" w:rsidR="0094520F" w:rsidRPr="006F26BE" w:rsidRDefault="0094520F" w:rsidP="0094520F">
      <w:pPr>
        <w:spacing w:after="0" w:line="240" w:lineRule="auto"/>
        <w:jc w:val="both"/>
        <w:rPr>
          <w:rFonts w:ascii="Times New Roman" w:eastAsia="Times New Roman" w:hAnsi="Times New Roman"/>
          <w:lang w:eastAsia="es-CO"/>
        </w:rPr>
      </w:pPr>
    </w:p>
    <w:p w14:paraId="6B09C6C2" w14:textId="77777777" w:rsidR="0094520F" w:rsidRDefault="0094520F" w:rsidP="0094520F">
      <w:pPr>
        <w:spacing w:after="0" w:line="240" w:lineRule="auto"/>
        <w:jc w:val="both"/>
        <w:rPr>
          <w:rFonts w:eastAsia="Times New Roman"/>
          <w:color w:val="000000"/>
          <w:lang w:eastAsia="es-CO"/>
        </w:rPr>
      </w:pPr>
      <w:proofErr w:type="spellStart"/>
      <w:proofErr w:type="gramStart"/>
      <w:r w:rsidRPr="006F26BE">
        <w:rPr>
          <w:rFonts w:eastAsia="Times New Roman"/>
          <w:b/>
          <w:bCs/>
          <w:color w:val="000000"/>
          <w:lang w:eastAsia="es-CO"/>
        </w:rPr>
        <w:t>Descanso:</w:t>
      </w:r>
      <w:r w:rsidRPr="006F26BE">
        <w:rPr>
          <w:rFonts w:eastAsia="Times New Roman"/>
          <w:color w:val="000000"/>
          <w:lang w:eastAsia="es-CO"/>
        </w:rPr>
        <w:t>Intervalo</w:t>
      </w:r>
      <w:proofErr w:type="spellEnd"/>
      <w:proofErr w:type="gramEnd"/>
      <w:r w:rsidRPr="006F26BE">
        <w:rPr>
          <w:rFonts w:eastAsia="Times New Roman"/>
          <w:color w:val="000000"/>
          <w:lang w:eastAsia="es-CO"/>
        </w:rPr>
        <w:t xml:space="preserve"> de tiempo que se le da a una masa para que esta no tenga liga. </w:t>
      </w:r>
    </w:p>
    <w:p w14:paraId="711ADF2F" w14:textId="77777777" w:rsidR="0094520F" w:rsidRPr="006F26BE" w:rsidRDefault="0094520F" w:rsidP="0094520F">
      <w:pPr>
        <w:spacing w:after="0" w:line="240" w:lineRule="auto"/>
        <w:jc w:val="both"/>
        <w:rPr>
          <w:rFonts w:ascii="Times New Roman" w:eastAsia="Times New Roman" w:hAnsi="Times New Roman"/>
          <w:lang w:eastAsia="es-CO"/>
        </w:rPr>
      </w:pPr>
    </w:p>
    <w:p w14:paraId="2EF0FEB1" w14:textId="77777777" w:rsidR="0094520F" w:rsidRDefault="0094520F" w:rsidP="0094520F">
      <w:pPr>
        <w:spacing w:after="0" w:line="240" w:lineRule="auto"/>
        <w:jc w:val="both"/>
        <w:rPr>
          <w:rFonts w:eastAsia="Times New Roman"/>
          <w:color w:val="000000"/>
          <w:lang w:eastAsia="es-CO"/>
        </w:rPr>
      </w:pPr>
      <w:r w:rsidRPr="006F26BE">
        <w:rPr>
          <w:rFonts w:eastAsia="Times New Roman"/>
          <w:b/>
          <w:bCs/>
          <w:color w:val="000000"/>
          <w:lang w:eastAsia="es-CO"/>
        </w:rPr>
        <w:t>Emulsionar:</w:t>
      </w:r>
      <w:r w:rsidRPr="006F26BE">
        <w:rPr>
          <w:rFonts w:eastAsia="Times New Roman"/>
          <w:color w:val="000000"/>
          <w:lang w:eastAsia="es-CO"/>
        </w:rPr>
        <w:t xml:space="preserve"> Ligar, unir medios líquidos. </w:t>
      </w:r>
    </w:p>
    <w:p w14:paraId="6E67A670" w14:textId="77777777" w:rsidR="0094520F" w:rsidRPr="006F26BE" w:rsidRDefault="0094520F" w:rsidP="0094520F">
      <w:pPr>
        <w:spacing w:after="0" w:line="240" w:lineRule="auto"/>
        <w:jc w:val="both"/>
        <w:rPr>
          <w:rFonts w:ascii="Times New Roman" w:eastAsia="Times New Roman" w:hAnsi="Times New Roman"/>
          <w:lang w:eastAsia="es-CO"/>
        </w:rPr>
      </w:pPr>
    </w:p>
    <w:p w14:paraId="1969043C" w14:textId="77777777" w:rsidR="0094520F" w:rsidRDefault="0094520F" w:rsidP="0094520F">
      <w:pPr>
        <w:spacing w:after="0" w:line="240" w:lineRule="auto"/>
        <w:jc w:val="both"/>
        <w:rPr>
          <w:rFonts w:eastAsia="Times New Roman"/>
          <w:color w:val="000000"/>
          <w:lang w:eastAsia="es-CO"/>
        </w:rPr>
      </w:pPr>
      <w:proofErr w:type="spellStart"/>
      <w:proofErr w:type="gramStart"/>
      <w:r w:rsidRPr="006F26BE">
        <w:rPr>
          <w:rFonts w:eastAsia="Times New Roman"/>
          <w:b/>
          <w:bCs/>
          <w:color w:val="000000"/>
          <w:lang w:eastAsia="es-CO"/>
        </w:rPr>
        <w:t>Enharinar:</w:t>
      </w:r>
      <w:r w:rsidRPr="006F26BE">
        <w:rPr>
          <w:rFonts w:eastAsia="Times New Roman"/>
          <w:color w:val="000000"/>
          <w:lang w:eastAsia="es-CO"/>
        </w:rPr>
        <w:t>Espolvorear</w:t>
      </w:r>
      <w:proofErr w:type="spellEnd"/>
      <w:proofErr w:type="gramEnd"/>
      <w:r w:rsidRPr="006F26BE">
        <w:rPr>
          <w:rFonts w:eastAsia="Times New Roman"/>
          <w:color w:val="000000"/>
          <w:lang w:eastAsia="es-CO"/>
        </w:rPr>
        <w:t xml:space="preserve"> con harina las superficies donde se extienden las </w:t>
      </w:r>
      <w:proofErr w:type="spellStart"/>
      <w:r w:rsidRPr="006F26BE">
        <w:rPr>
          <w:rFonts w:eastAsia="Times New Roman"/>
          <w:color w:val="000000"/>
          <w:lang w:eastAsia="es-CO"/>
        </w:rPr>
        <w:t>asas</w:t>
      </w:r>
      <w:proofErr w:type="spellEnd"/>
      <w:r w:rsidRPr="006F26BE">
        <w:rPr>
          <w:rFonts w:eastAsia="Times New Roman"/>
          <w:color w:val="000000"/>
          <w:lang w:eastAsia="es-CO"/>
        </w:rPr>
        <w:t xml:space="preserve"> para que no se peguen, también se enharina el rodillo con el cual se extiende las masas. </w:t>
      </w:r>
    </w:p>
    <w:p w14:paraId="6CD43AD9" w14:textId="77777777" w:rsidR="0094520F" w:rsidRPr="006F26BE" w:rsidRDefault="0094520F" w:rsidP="0094520F">
      <w:pPr>
        <w:spacing w:after="0" w:line="240" w:lineRule="auto"/>
        <w:jc w:val="both"/>
        <w:rPr>
          <w:rFonts w:ascii="Times New Roman" w:eastAsia="Times New Roman" w:hAnsi="Times New Roman"/>
          <w:lang w:eastAsia="es-CO"/>
        </w:rPr>
      </w:pPr>
    </w:p>
    <w:p w14:paraId="24E29ADC" w14:textId="77777777" w:rsidR="0094520F" w:rsidRDefault="0094520F" w:rsidP="0094520F">
      <w:pPr>
        <w:spacing w:after="0" w:line="240" w:lineRule="auto"/>
        <w:jc w:val="both"/>
        <w:rPr>
          <w:rFonts w:eastAsia="Times New Roman"/>
          <w:color w:val="000000"/>
          <w:lang w:eastAsia="es-CO"/>
        </w:rPr>
      </w:pPr>
      <w:proofErr w:type="spellStart"/>
      <w:proofErr w:type="gramStart"/>
      <w:r w:rsidRPr="006F26BE">
        <w:rPr>
          <w:rFonts w:eastAsia="Times New Roman"/>
          <w:b/>
          <w:bCs/>
          <w:color w:val="000000"/>
          <w:lang w:eastAsia="es-CO"/>
        </w:rPr>
        <w:t>Espolvorear:</w:t>
      </w:r>
      <w:r w:rsidRPr="006F26BE">
        <w:rPr>
          <w:rFonts w:eastAsia="Times New Roman"/>
          <w:color w:val="000000"/>
          <w:lang w:eastAsia="es-CO"/>
        </w:rPr>
        <w:t>Cubrir</w:t>
      </w:r>
      <w:proofErr w:type="spellEnd"/>
      <w:proofErr w:type="gramEnd"/>
      <w:r w:rsidRPr="006F26BE">
        <w:rPr>
          <w:rFonts w:eastAsia="Times New Roman"/>
          <w:color w:val="000000"/>
          <w:lang w:eastAsia="es-CO"/>
        </w:rPr>
        <w:t xml:space="preserve"> ligeramente una superficie con harina, azúcar granulada, canela en polvo, etc. </w:t>
      </w:r>
    </w:p>
    <w:p w14:paraId="245B9F7F" w14:textId="77777777" w:rsidR="0094520F" w:rsidRPr="006F26BE" w:rsidRDefault="0094520F" w:rsidP="0094520F">
      <w:pPr>
        <w:spacing w:after="0" w:line="240" w:lineRule="auto"/>
        <w:jc w:val="both"/>
        <w:rPr>
          <w:rFonts w:ascii="Times New Roman" w:eastAsia="Times New Roman" w:hAnsi="Times New Roman"/>
          <w:lang w:eastAsia="es-CO"/>
        </w:rPr>
      </w:pPr>
    </w:p>
    <w:p w14:paraId="6A02A01A" w14:textId="77777777" w:rsidR="0094520F" w:rsidRDefault="0094520F" w:rsidP="0094520F">
      <w:pPr>
        <w:spacing w:after="0" w:line="240" w:lineRule="auto"/>
        <w:jc w:val="both"/>
        <w:rPr>
          <w:rFonts w:eastAsia="Times New Roman"/>
          <w:color w:val="000000"/>
          <w:lang w:eastAsia="es-CO"/>
        </w:rPr>
      </w:pPr>
      <w:proofErr w:type="spellStart"/>
      <w:proofErr w:type="gramStart"/>
      <w:r w:rsidRPr="006F26BE">
        <w:rPr>
          <w:rFonts w:eastAsia="Times New Roman"/>
          <w:b/>
          <w:bCs/>
          <w:color w:val="000000"/>
          <w:lang w:eastAsia="es-CO"/>
        </w:rPr>
        <w:t>Esponja:</w:t>
      </w:r>
      <w:r w:rsidRPr="006F26BE">
        <w:rPr>
          <w:rFonts w:eastAsia="Times New Roman"/>
          <w:color w:val="000000"/>
          <w:lang w:eastAsia="es-CO"/>
        </w:rPr>
        <w:t>Levadura</w:t>
      </w:r>
      <w:proofErr w:type="spellEnd"/>
      <w:proofErr w:type="gramEnd"/>
      <w:r w:rsidRPr="006F26BE">
        <w:rPr>
          <w:rFonts w:eastAsia="Times New Roman"/>
          <w:color w:val="000000"/>
          <w:lang w:eastAsia="es-CO"/>
        </w:rPr>
        <w:t xml:space="preserve"> que se deja fermentar en un medio líquido o sólido antes de incorporarla a los demás ingredientes. </w:t>
      </w:r>
    </w:p>
    <w:p w14:paraId="01C504E7" w14:textId="77777777" w:rsidR="0094520F" w:rsidRPr="006F26BE" w:rsidRDefault="0094520F" w:rsidP="0094520F">
      <w:pPr>
        <w:spacing w:after="0" w:line="240" w:lineRule="auto"/>
        <w:jc w:val="both"/>
        <w:rPr>
          <w:rFonts w:ascii="Times New Roman" w:eastAsia="Times New Roman" w:hAnsi="Times New Roman"/>
          <w:lang w:eastAsia="es-CO"/>
        </w:rPr>
      </w:pPr>
    </w:p>
    <w:p w14:paraId="7E59C444" w14:textId="77777777" w:rsidR="0094520F" w:rsidRDefault="0094520F" w:rsidP="0094520F">
      <w:pPr>
        <w:spacing w:after="0" w:line="240" w:lineRule="auto"/>
        <w:jc w:val="both"/>
        <w:rPr>
          <w:rFonts w:eastAsia="Times New Roman"/>
          <w:color w:val="000000"/>
          <w:lang w:eastAsia="es-CO"/>
        </w:rPr>
      </w:pPr>
      <w:proofErr w:type="spellStart"/>
      <w:proofErr w:type="gramStart"/>
      <w:r w:rsidRPr="006F26BE">
        <w:rPr>
          <w:rFonts w:eastAsia="Times New Roman"/>
          <w:b/>
          <w:bCs/>
          <w:color w:val="000000"/>
          <w:lang w:eastAsia="es-CO"/>
        </w:rPr>
        <w:t>Fermentar:</w:t>
      </w:r>
      <w:r w:rsidRPr="006F26BE">
        <w:rPr>
          <w:rFonts w:eastAsia="Times New Roman"/>
          <w:color w:val="000000"/>
          <w:lang w:eastAsia="es-CO"/>
        </w:rPr>
        <w:t>Transformación</w:t>
      </w:r>
      <w:proofErr w:type="spellEnd"/>
      <w:proofErr w:type="gramEnd"/>
      <w:r w:rsidRPr="006F26BE">
        <w:rPr>
          <w:rFonts w:eastAsia="Times New Roman"/>
          <w:color w:val="000000"/>
          <w:lang w:eastAsia="es-CO"/>
        </w:rPr>
        <w:t xml:space="preserve"> de cuerpos orgánicos, por acción catalítica de otras sustancias o microorganismos llamados fermentos. </w:t>
      </w:r>
    </w:p>
    <w:p w14:paraId="54CB674E" w14:textId="77777777" w:rsidR="0094520F" w:rsidRPr="006F26BE" w:rsidRDefault="0094520F" w:rsidP="0094520F">
      <w:pPr>
        <w:spacing w:after="0" w:line="240" w:lineRule="auto"/>
        <w:jc w:val="both"/>
        <w:rPr>
          <w:rFonts w:ascii="Times New Roman" w:eastAsia="Times New Roman" w:hAnsi="Times New Roman"/>
          <w:lang w:eastAsia="es-CO"/>
        </w:rPr>
      </w:pPr>
    </w:p>
    <w:p w14:paraId="1A46FCD2" w14:textId="77777777" w:rsidR="0094520F" w:rsidRDefault="0094520F" w:rsidP="0094520F">
      <w:pPr>
        <w:spacing w:after="0" w:line="240" w:lineRule="auto"/>
        <w:jc w:val="both"/>
        <w:rPr>
          <w:rFonts w:eastAsia="Times New Roman"/>
          <w:color w:val="000000"/>
          <w:lang w:eastAsia="es-CO"/>
        </w:rPr>
      </w:pPr>
      <w:proofErr w:type="spellStart"/>
      <w:proofErr w:type="gramStart"/>
      <w:r w:rsidRPr="006F26BE">
        <w:rPr>
          <w:rFonts w:eastAsia="Times New Roman"/>
          <w:b/>
          <w:bCs/>
          <w:color w:val="000000"/>
          <w:lang w:eastAsia="es-CO"/>
        </w:rPr>
        <w:t>Greñado:</w:t>
      </w:r>
      <w:r w:rsidRPr="006F26BE">
        <w:rPr>
          <w:rFonts w:eastAsia="Times New Roman"/>
          <w:color w:val="000000"/>
          <w:lang w:eastAsia="es-CO"/>
        </w:rPr>
        <w:t>Corte</w:t>
      </w:r>
      <w:proofErr w:type="spellEnd"/>
      <w:proofErr w:type="gramEnd"/>
      <w:r w:rsidRPr="006F26BE">
        <w:rPr>
          <w:rFonts w:eastAsia="Times New Roman"/>
          <w:color w:val="000000"/>
          <w:lang w:eastAsia="es-CO"/>
        </w:rPr>
        <w:t xml:space="preserve"> que se realiza sobre los panes para facilitar su cocción. </w:t>
      </w:r>
    </w:p>
    <w:p w14:paraId="305DC3D4" w14:textId="77777777" w:rsidR="0094520F" w:rsidRPr="006F26BE" w:rsidRDefault="0094520F" w:rsidP="0094520F">
      <w:pPr>
        <w:spacing w:after="0" w:line="240" w:lineRule="auto"/>
        <w:jc w:val="both"/>
        <w:rPr>
          <w:rFonts w:ascii="Times New Roman" w:eastAsia="Times New Roman" w:hAnsi="Times New Roman"/>
          <w:lang w:eastAsia="es-CO"/>
        </w:rPr>
      </w:pPr>
    </w:p>
    <w:p w14:paraId="182E770E" w14:textId="77777777" w:rsidR="0094520F" w:rsidRDefault="0094520F" w:rsidP="0094520F">
      <w:pPr>
        <w:spacing w:after="0" w:line="240" w:lineRule="auto"/>
        <w:jc w:val="both"/>
        <w:rPr>
          <w:rFonts w:eastAsia="Times New Roman"/>
          <w:color w:val="000000"/>
          <w:lang w:eastAsia="es-CO"/>
        </w:rPr>
      </w:pPr>
      <w:r w:rsidRPr="006F26BE">
        <w:rPr>
          <w:rFonts w:eastAsia="Times New Roman"/>
          <w:b/>
          <w:bCs/>
          <w:color w:val="000000"/>
          <w:lang w:eastAsia="es-CO"/>
        </w:rPr>
        <w:t>Hornear:</w:t>
      </w:r>
      <w:r w:rsidRPr="006F26BE">
        <w:rPr>
          <w:rFonts w:eastAsia="Times New Roman"/>
          <w:color w:val="000000"/>
          <w:lang w:eastAsia="es-CO"/>
        </w:rPr>
        <w:t xml:space="preserve"> Es cocinar en un calor seco. </w:t>
      </w:r>
    </w:p>
    <w:p w14:paraId="499A2229" w14:textId="77777777" w:rsidR="0094520F" w:rsidRPr="006F26BE" w:rsidRDefault="0094520F" w:rsidP="0094520F">
      <w:pPr>
        <w:spacing w:after="0" w:line="240" w:lineRule="auto"/>
        <w:jc w:val="both"/>
        <w:rPr>
          <w:rFonts w:ascii="Times New Roman" w:eastAsia="Times New Roman" w:hAnsi="Times New Roman"/>
          <w:lang w:eastAsia="es-CO"/>
        </w:rPr>
      </w:pPr>
    </w:p>
    <w:p w14:paraId="391D6313" w14:textId="77777777" w:rsidR="0094520F" w:rsidRDefault="0094520F" w:rsidP="0094520F">
      <w:pPr>
        <w:spacing w:after="0" w:line="240" w:lineRule="auto"/>
        <w:jc w:val="both"/>
        <w:rPr>
          <w:rFonts w:eastAsia="Times New Roman"/>
          <w:color w:val="000000"/>
          <w:lang w:eastAsia="es-CO"/>
        </w:rPr>
      </w:pPr>
      <w:r w:rsidRPr="006F26BE">
        <w:rPr>
          <w:rFonts w:eastAsia="Times New Roman"/>
          <w:b/>
          <w:bCs/>
          <w:color w:val="000000"/>
          <w:lang w:eastAsia="es-CO"/>
        </w:rPr>
        <w:t>Leudar:</w:t>
      </w:r>
      <w:r w:rsidRPr="006F26BE">
        <w:rPr>
          <w:rFonts w:eastAsia="Times New Roman"/>
          <w:color w:val="000000"/>
          <w:lang w:eastAsia="es-CO"/>
        </w:rPr>
        <w:t xml:space="preserve"> Fermentar una masa por acción de la levadura cubierta con plástico para que no forme costra. </w:t>
      </w:r>
    </w:p>
    <w:p w14:paraId="376EA41F" w14:textId="77777777" w:rsidR="0094520F" w:rsidRPr="006F26BE" w:rsidRDefault="0094520F" w:rsidP="0094520F">
      <w:pPr>
        <w:spacing w:after="0" w:line="240" w:lineRule="auto"/>
        <w:jc w:val="both"/>
        <w:rPr>
          <w:rFonts w:ascii="Times New Roman" w:eastAsia="Times New Roman" w:hAnsi="Times New Roman"/>
          <w:lang w:eastAsia="es-CO"/>
        </w:rPr>
      </w:pPr>
    </w:p>
    <w:p w14:paraId="2A9B1965" w14:textId="77777777" w:rsidR="0094520F" w:rsidRDefault="0094520F" w:rsidP="0094520F">
      <w:pPr>
        <w:spacing w:after="0" w:line="240" w:lineRule="auto"/>
        <w:jc w:val="both"/>
        <w:rPr>
          <w:rFonts w:eastAsia="Times New Roman"/>
          <w:color w:val="000000"/>
          <w:lang w:eastAsia="es-CO"/>
        </w:rPr>
      </w:pPr>
      <w:r w:rsidRPr="006F26BE">
        <w:rPr>
          <w:rFonts w:eastAsia="Times New Roman"/>
          <w:b/>
          <w:bCs/>
          <w:color w:val="000000"/>
          <w:lang w:eastAsia="es-CO"/>
        </w:rPr>
        <w:t xml:space="preserve">Liga o </w:t>
      </w:r>
      <w:proofErr w:type="spellStart"/>
      <w:proofErr w:type="gramStart"/>
      <w:r w:rsidRPr="006F26BE">
        <w:rPr>
          <w:rFonts w:eastAsia="Times New Roman"/>
          <w:b/>
          <w:bCs/>
          <w:color w:val="000000"/>
          <w:lang w:eastAsia="es-CO"/>
        </w:rPr>
        <w:t>Fuerza:</w:t>
      </w:r>
      <w:r w:rsidRPr="006F26BE">
        <w:rPr>
          <w:rFonts w:eastAsia="Times New Roman"/>
          <w:color w:val="000000"/>
          <w:lang w:eastAsia="es-CO"/>
        </w:rPr>
        <w:t>Tensión</w:t>
      </w:r>
      <w:proofErr w:type="spellEnd"/>
      <w:proofErr w:type="gramEnd"/>
      <w:r w:rsidRPr="006F26BE">
        <w:rPr>
          <w:rFonts w:eastAsia="Times New Roman"/>
          <w:color w:val="000000"/>
          <w:lang w:eastAsia="es-CO"/>
        </w:rPr>
        <w:t xml:space="preserve"> que posee una masa luego de ser trabajada o sobada.</w:t>
      </w:r>
    </w:p>
    <w:p w14:paraId="1B2A1342" w14:textId="77777777" w:rsidR="0094520F" w:rsidRPr="006F26BE" w:rsidRDefault="0094520F" w:rsidP="0094520F">
      <w:pPr>
        <w:spacing w:after="0" w:line="240" w:lineRule="auto"/>
        <w:jc w:val="both"/>
        <w:rPr>
          <w:rFonts w:ascii="Times New Roman" w:eastAsia="Times New Roman" w:hAnsi="Times New Roman"/>
          <w:lang w:eastAsia="es-CO"/>
        </w:rPr>
      </w:pPr>
      <w:r w:rsidRPr="006F26BE">
        <w:rPr>
          <w:rFonts w:eastAsia="Times New Roman"/>
          <w:color w:val="000000"/>
          <w:lang w:eastAsia="es-CO"/>
        </w:rPr>
        <w:t> </w:t>
      </w:r>
    </w:p>
    <w:p w14:paraId="38317D1B" w14:textId="77777777" w:rsidR="0094520F" w:rsidRPr="006F26BE" w:rsidRDefault="0094520F" w:rsidP="0094520F">
      <w:pPr>
        <w:spacing w:after="0" w:line="240" w:lineRule="auto"/>
        <w:jc w:val="both"/>
        <w:rPr>
          <w:rFonts w:ascii="Times New Roman" w:eastAsia="Times New Roman" w:hAnsi="Times New Roman"/>
          <w:lang w:eastAsia="es-CO"/>
        </w:rPr>
      </w:pPr>
      <w:proofErr w:type="spellStart"/>
      <w:proofErr w:type="gramStart"/>
      <w:r w:rsidRPr="006F26BE">
        <w:rPr>
          <w:rFonts w:eastAsia="Times New Roman"/>
          <w:b/>
          <w:bCs/>
          <w:color w:val="000000"/>
          <w:lang w:eastAsia="es-CO"/>
        </w:rPr>
        <w:t>Sobar:</w:t>
      </w:r>
      <w:r w:rsidRPr="006F26BE">
        <w:rPr>
          <w:rFonts w:eastAsia="Times New Roman"/>
          <w:color w:val="000000"/>
          <w:lang w:eastAsia="es-CO"/>
        </w:rPr>
        <w:t>Amasar</w:t>
      </w:r>
      <w:proofErr w:type="spellEnd"/>
      <w:proofErr w:type="gramEnd"/>
      <w:r w:rsidRPr="006F26BE">
        <w:rPr>
          <w:rFonts w:eastAsia="Times New Roman"/>
          <w:color w:val="000000"/>
          <w:lang w:eastAsia="es-CO"/>
        </w:rPr>
        <w:t xml:space="preserve"> manualmente hasta que la masa tome una textura suave. </w:t>
      </w:r>
    </w:p>
    <w:p w14:paraId="5D993C24" w14:textId="77777777" w:rsidR="0094520F" w:rsidRPr="006F26BE" w:rsidRDefault="0094520F" w:rsidP="0094520F">
      <w:pPr>
        <w:spacing w:after="0" w:line="240" w:lineRule="auto"/>
        <w:jc w:val="both"/>
        <w:rPr>
          <w:rFonts w:ascii="Times New Roman" w:eastAsia="Times New Roman" w:hAnsi="Times New Roman"/>
          <w:lang w:eastAsia="es-CO"/>
        </w:rPr>
      </w:pPr>
      <w:r w:rsidRPr="006F26BE">
        <w:rPr>
          <w:rFonts w:eastAsia="Times New Roman"/>
          <w:color w:val="000000"/>
          <w:lang w:eastAsia="es-CO"/>
        </w:rPr>
        <w:t>Tamizar: Cernir la harina colocándola desde determinada altura. </w:t>
      </w:r>
    </w:p>
    <w:p w14:paraId="5AA507EB" w14:textId="77777777" w:rsidR="0094520F" w:rsidRDefault="0094520F" w:rsidP="0094520F">
      <w:pPr>
        <w:spacing w:line="240" w:lineRule="auto"/>
        <w:jc w:val="both"/>
        <w:rPr>
          <w:rFonts w:cs="Calibri"/>
          <w:b/>
        </w:rPr>
      </w:pPr>
    </w:p>
    <w:p w14:paraId="082DB038" w14:textId="77777777" w:rsidR="0094520F" w:rsidRPr="006F26BE" w:rsidRDefault="0094520F" w:rsidP="0094520F">
      <w:pPr>
        <w:spacing w:line="240" w:lineRule="auto"/>
        <w:jc w:val="both"/>
        <w:rPr>
          <w:rFonts w:ascii="Times New Roman" w:eastAsia="Times New Roman" w:hAnsi="Times New Roman"/>
          <w:lang w:eastAsia="es-CO"/>
        </w:rPr>
      </w:pPr>
      <w:r w:rsidRPr="006F26BE">
        <w:rPr>
          <w:rFonts w:eastAsia="Times New Roman"/>
          <w:b/>
          <w:bCs/>
          <w:color w:val="000000"/>
          <w:lang w:eastAsia="es-CO"/>
        </w:rPr>
        <w:t>ASAR</w:t>
      </w:r>
      <w:r>
        <w:rPr>
          <w:rFonts w:ascii="Times New Roman" w:eastAsia="Times New Roman" w:hAnsi="Times New Roman"/>
          <w:lang w:eastAsia="es-CO"/>
        </w:rPr>
        <w:t xml:space="preserve">: </w:t>
      </w:r>
      <w:r w:rsidRPr="006F26BE">
        <w:rPr>
          <w:rFonts w:eastAsia="Times New Roman"/>
          <w:color w:val="000000"/>
          <w:lang w:eastAsia="es-CO"/>
        </w:rPr>
        <w:t>Cocinar un género al horno, parrilla o sólo con grasa de forma que resulte dorado exteriormente y jugoso en su interior.</w:t>
      </w:r>
    </w:p>
    <w:p w14:paraId="5BCE12C2" w14:textId="77777777" w:rsidR="0094520F" w:rsidRPr="006F26BE" w:rsidRDefault="0094520F" w:rsidP="0094520F">
      <w:pPr>
        <w:spacing w:line="240" w:lineRule="auto"/>
        <w:jc w:val="both"/>
        <w:rPr>
          <w:rFonts w:ascii="Times New Roman" w:eastAsia="Times New Roman" w:hAnsi="Times New Roman"/>
          <w:lang w:eastAsia="es-CO"/>
        </w:rPr>
      </w:pPr>
      <w:r w:rsidRPr="006F26BE">
        <w:rPr>
          <w:rFonts w:eastAsia="Times New Roman"/>
          <w:b/>
          <w:bCs/>
          <w:color w:val="000000"/>
          <w:lang w:eastAsia="es-CO"/>
        </w:rPr>
        <w:t>ATEMPERAR</w:t>
      </w:r>
      <w:r>
        <w:rPr>
          <w:rFonts w:ascii="Times New Roman" w:eastAsia="Times New Roman" w:hAnsi="Times New Roman"/>
          <w:lang w:eastAsia="es-CO"/>
        </w:rPr>
        <w:t xml:space="preserve">: </w:t>
      </w:r>
      <w:r w:rsidRPr="006F26BE">
        <w:rPr>
          <w:rFonts w:eastAsia="Times New Roman"/>
          <w:color w:val="000000"/>
          <w:lang w:eastAsia="es-CO"/>
        </w:rPr>
        <w:t>Trabajar una cobertura de chocolate previamente fundida, que se coloca sobre una superficie de mármol, removiéndola con una rasqueta hasta que se enfríe y espese, sin llegar a solidificar, antes de que alcance su temperatura de utilización; el atemperado también se puede aplicar a otras materias primas como puede ser algunas gelatinas de manzana, etc.</w:t>
      </w:r>
    </w:p>
    <w:p w14:paraId="0BB28215" w14:textId="77777777" w:rsidR="0094520F" w:rsidRPr="006F26BE" w:rsidRDefault="0094520F" w:rsidP="0094520F">
      <w:pPr>
        <w:spacing w:line="240" w:lineRule="auto"/>
        <w:jc w:val="both"/>
        <w:rPr>
          <w:rFonts w:ascii="Times New Roman" w:eastAsia="Times New Roman" w:hAnsi="Times New Roman"/>
          <w:lang w:eastAsia="es-CO"/>
        </w:rPr>
      </w:pPr>
      <w:r w:rsidRPr="006F26BE">
        <w:rPr>
          <w:rFonts w:eastAsia="Times New Roman"/>
          <w:b/>
          <w:bCs/>
          <w:color w:val="000000"/>
          <w:lang w:eastAsia="es-CO"/>
        </w:rPr>
        <w:t>AUMENTAR</w:t>
      </w:r>
      <w:r>
        <w:rPr>
          <w:rFonts w:ascii="Times New Roman" w:eastAsia="Times New Roman" w:hAnsi="Times New Roman"/>
          <w:lang w:eastAsia="es-CO"/>
        </w:rPr>
        <w:t xml:space="preserve">: </w:t>
      </w:r>
      <w:r w:rsidRPr="006F26BE">
        <w:rPr>
          <w:rFonts w:eastAsia="Times New Roman"/>
          <w:color w:val="000000"/>
          <w:lang w:eastAsia="es-CO"/>
        </w:rPr>
        <w:t xml:space="preserve">Se aplica este término a la acción de esponjar o meter aire cuando se bate, por </w:t>
      </w:r>
      <w:proofErr w:type="gramStart"/>
      <w:r w:rsidRPr="006F26BE">
        <w:rPr>
          <w:rFonts w:eastAsia="Times New Roman"/>
          <w:color w:val="000000"/>
          <w:lang w:eastAsia="es-CO"/>
        </w:rPr>
        <w:t>ejemplo</w:t>
      </w:r>
      <w:proofErr w:type="gramEnd"/>
      <w:r w:rsidRPr="006F26BE">
        <w:rPr>
          <w:rFonts w:eastAsia="Times New Roman"/>
          <w:color w:val="000000"/>
          <w:lang w:eastAsia="es-CO"/>
        </w:rPr>
        <w:t xml:space="preserve"> un bizcocho; también aumentan en el horno ciertas elaboraciones durante su cocción; aumentan de tamaño las masas leudadas durante su fermentación.</w:t>
      </w:r>
    </w:p>
    <w:p w14:paraId="5A351ECB" w14:textId="77777777" w:rsidR="0094520F" w:rsidRPr="006F26BE" w:rsidRDefault="0094520F" w:rsidP="0094520F">
      <w:pPr>
        <w:spacing w:line="240" w:lineRule="auto"/>
        <w:jc w:val="both"/>
        <w:rPr>
          <w:rFonts w:ascii="Times New Roman" w:eastAsia="Times New Roman" w:hAnsi="Times New Roman"/>
          <w:lang w:eastAsia="es-CO"/>
        </w:rPr>
      </w:pPr>
      <w:r w:rsidRPr="006F26BE">
        <w:rPr>
          <w:rFonts w:eastAsia="Times New Roman"/>
          <w:b/>
          <w:bCs/>
          <w:color w:val="000000"/>
          <w:lang w:eastAsia="es-CO"/>
        </w:rPr>
        <w:t>BAJAR</w:t>
      </w:r>
      <w:r>
        <w:rPr>
          <w:rFonts w:ascii="Times New Roman" w:eastAsia="Times New Roman" w:hAnsi="Times New Roman"/>
          <w:lang w:eastAsia="es-CO"/>
        </w:rPr>
        <w:t xml:space="preserve">: </w:t>
      </w:r>
      <w:r w:rsidRPr="006F26BE">
        <w:rPr>
          <w:rFonts w:eastAsia="Times New Roman"/>
          <w:color w:val="000000"/>
          <w:lang w:eastAsia="es-CO"/>
        </w:rPr>
        <w:t>Se dice que una elaboración se baja, cuando experimente una pérdida de volumen, después de haber subido, a causa de una caída brusca producida por exceso de temperatura, por un golpe, una mezcla excesiva o mala cocción.</w:t>
      </w:r>
    </w:p>
    <w:p w14:paraId="42EB304E" w14:textId="77777777" w:rsidR="0094520F" w:rsidRPr="006F26BE" w:rsidRDefault="0094520F" w:rsidP="0094520F">
      <w:pPr>
        <w:spacing w:line="240" w:lineRule="auto"/>
        <w:jc w:val="both"/>
        <w:rPr>
          <w:rFonts w:ascii="Times New Roman" w:eastAsia="Times New Roman" w:hAnsi="Times New Roman"/>
          <w:lang w:eastAsia="es-CO"/>
        </w:rPr>
      </w:pPr>
      <w:r w:rsidRPr="006F26BE">
        <w:rPr>
          <w:rFonts w:eastAsia="Times New Roman"/>
          <w:b/>
          <w:bCs/>
          <w:color w:val="000000"/>
          <w:lang w:eastAsia="es-CO"/>
        </w:rPr>
        <w:lastRenderedPageBreak/>
        <w:t>BAÑAR</w:t>
      </w:r>
      <w:r>
        <w:rPr>
          <w:rFonts w:ascii="Times New Roman" w:eastAsia="Times New Roman" w:hAnsi="Times New Roman"/>
          <w:lang w:eastAsia="es-CO"/>
        </w:rPr>
        <w:t xml:space="preserve">: </w:t>
      </w:r>
      <w:r w:rsidRPr="006F26BE">
        <w:rPr>
          <w:rFonts w:eastAsia="Times New Roman"/>
          <w:color w:val="000000"/>
          <w:lang w:eastAsia="es-CO"/>
        </w:rPr>
        <w:t>Cubrir la superficie de un pastel o tarta, con cualquier tipo de baño, por ejemplo, chocolate, gelatina, fondant, etc.</w:t>
      </w:r>
    </w:p>
    <w:p w14:paraId="53A90304" w14:textId="77777777" w:rsidR="0094520F" w:rsidRPr="006F26BE" w:rsidRDefault="0094520F" w:rsidP="0094520F">
      <w:pPr>
        <w:spacing w:line="240" w:lineRule="auto"/>
        <w:jc w:val="both"/>
        <w:rPr>
          <w:rFonts w:ascii="Times New Roman" w:eastAsia="Times New Roman" w:hAnsi="Times New Roman"/>
          <w:lang w:eastAsia="es-CO"/>
        </w:rPr>
      </w:pPr>
      <w:r w:rsidRPr="006F26BE">
        <w:rPr>
          <w:rFonts w:eastAsia="Times New Roman"/>
          <w:b/>
          <w:bCs/>
          <w:color w:val="000000"/>
          <w:lang w:eastAsia="es-CO"/>
        </w:rPr>
        <w:t>BAÑO MARÍA</w:t>
      </w:r>
      <w:r>
        <w:rPr>
          <w:rFonts w:ascii="Times New Roman" w:eastAsia="Times New Roman" w:hAnsi="Times New Roman"/>
          <w:lang w:eastAsia="es-CO"/>
        </w:rPr>
        <w:t xml:space="preserve">: </w:t>
      </w:r>
      <w:r w:rsidRPr="006F26BE">
        <w:rPr>
          <w:rFonts w:eastAsia="Times New Roman"/>
          <w:color w:val="000000"/>
          <w:lang w:eastAsia="es-CO"/>
        </w:rPr>
        <w:t>Método de cocción que consiste generalmente en un recipiente metálico con agua, donde se deposita una elaboración enmoldada para su cocción, o simplemente para mantener caliente.</w:t>
      </w:r>
    </w:p>
    <w:p w14:paraId="516C7FBE" w14:textId="05B31C7B" w:rsidR="0094520F" w:rsidRPr="0094520F" w:rsidRDefault="0094520F" w:rsidP="0094520F">
      <w:pPr>
        <w:spacing w:line="240" w:lineRule="auto"/>
        <w:jc w:val="both"/>
        <w:rPr>
          <w:rFonts w:ascii="Times New Roman" w:eastAsia="Times New Roman" w:hAnsi="Times New Roman"/>
          <w:lang w:eastAsia="es-CO"/>
        </w:rPr>
      </w:pPr>
      <w:r w:rsidRPr="006F26BE">
        <w:rPr>
          <w:rFonts w:eastAsia="Times New Roman"/>
          <w:b/>
          <w:bCs/>
          <w:color w:val="000000"/>
          <w:lang w:eastAsia="es-CO"/>
        </w:rPr>
        <w:t>BATIDORA</w:t>
      </w:r>
      <w:r>
        <w:rPr>
          <w:rFonts w:ascii="Times New Roman" w:eastAsia="Times New Roman" w:hAnsi="Times New Roman"/>
          <w:lang w:eastAsia="es-CO"/>
        </w:rPr>
        <w:t xml:space="preserve">: </w:t>
      </w:r>
      <w:r w:rsidRPr="006F26BE">
        <w:rPr>
          <w:rFonts w:eastAsia="Times New Roman"/>
          <w:color w:val="000000"/>
          <w:lang w:eastAsia="es-CO"/>
        </w:rPr>
        <w:t>Máquina mecánica que sirve para batir o esponjar.</w:t>
      </w:r>
    </w:p>
    <w:p w14:paraId="37FE7FF6" w14:textId="77777777" w:rsidR="00F10CC7" w:rsidRDefault="00F10CC7" w:rsidP="00F10CC7">
      <w:pPr>
        <w:pStyle w:val="Textoindependiente"/>
        <w:spacing w:before="10"/>
        <w:rPr>
          <w:rFonts w:ascii="Calibri" w:hAnsi="Calibri" w:cs="Calibri"/>
          <w:sz w:val="22"/>
          <w:szCs w:val="22"/>
        </w:rPr>
      </w:pPr>
    </w:p>
    <w:p w14:paraId="2A3FC489" w14:textId="77777777" w:rsidR="0094520F" w:rsidRPr="003E0A75" w:rsidRDefault="0094520F" w:rsidP="00F10CC7">
      <w:pPr>
        <w:pStyle w:val="Textoindependiente"/>
        <w:spacing w:before="10"/>
        <w:rPr>
          <w:rFonts w:ascii="Calibri" w:hAnsi="Calibri" w:cs="Calibri"/>
          <w:sz w:val="22"/>
          <w:szCs w:val="22"/>
        </w:rPr>
      </w:pPr>
    </w:p>
    <w:p w14:paraId="6D812BFE" w14:textId="77777777" w:rsidR="00B53D0D" w:rsidRDefault="00B53D0D" w:rsidP="00033399">
      <w:pPr>
        <w:spacing w:line="360" w:lineRule="auto"/>
        <w:jc w:val="both"/>
        <w:rPr>
          <w:rFonts w:cs="Calibri"/>
          <w:b/>
        </w:rPr>
      </w:pPr>
      <w:r w:rsidRPr="00BB464D">
        <w:rPr>
          <w:rFonts w:cs="Calibri"/>
          <w:b/>
        </w:rPr>
        <w:t>6. REFERENTES BILBIOGRÁFICOS</w:t>
      </w:r>
    </w:p>
    <w:p w14:paraId="625C977A" w14:textId="77777777" w:rsidR="0094520F" w:rsidRPr="006F26BE" w:rsidRDefault="0094520F" w:rsidP="0094520F">
      <w:pPr>
        <w:pStyle w:val="NormalWeb"/>
        <w:spacing w:before="0" w:beforeAutospacing="0" w:after="27" w:afterAutospacing="0"/>
        <w:rPr>
          <w:rFonts w:ascii="Calibri" w:hAnsi="Calibri"/>
          <w:sz w:val="22"/>
          <w:szCs w:val="22"/>
        </w:rPr>
      </w:pPr>
      <w:hyperlink r:id="rId8" w:history="1">
        <w:r w:rsidRPr="006F26BE">
          <w:rPr>
            <w:rStyle w:val="Hipervnculo"/>
            <w:rFonts w:ascii="Calibri" w:hAnsi="Calibri"/>
            <w:color w:val="auto"/>
            <w:sz w:val="22"/>
            <w:szCs w:val="22"/>
          </w:rPr>
          <w:t>http://es.wikipedia.org/wiki/Panadero</w:t>
        </w:r>
      </w:hyperlink>
    </w:p>
    <w:p w14:paraId="152C1477" w14:textId="77777777" w:rsidR="0094520F" w:rsidRPr="006F26BE" w:rsidRDefault="0094520F" w:rsidP="0094520F">
      <w:pPr>
        <w:pStyle w:val="NormalWeb"/>
        <w:spacing w:before="0" w:beforeAutospacing="0" w:after="27" w:afterAutospacing="0"/>
        <w:rPr>
          <w:rFonts w:ascii="Calibri" w:hAnsi="Calibri"/>
          <w:sz w:val="22"/>
          <w:szCs w:val="22"/>
        </w:rPr>
      </w:pPr>
      <w:hyperlink r:id="rId9" w:history="1">
        <w:r w:rsidRPr="006F26BE">
          <w:rPr>
            <w:rStyle w:val="Hipervnculo"/>
            <w:rFonts w:ascii="Calibri" w:hAnsi="Calibri"/>
            <w:color w:val="auto"/>
            <w:sz w:val="22"/>
            <w:szCs w:val="22"/>
          </w:rPr>
          <w:t>http://www.panaderia.com/articulos/view/el-abc-de-la-panaderia</w:t>
        </w:r>
      </w:hyperlink>
    </w:p>
    <w:p w14:paraId="5719D758" w14:textId="77777777" w:rsidR="0094520F" w:rsidRPr="006F26BE" w:rsidRDefault="0094520F" w:rsidP="0094520F">
      <w:pPr>
        <w:pStyle w:val="NormalWeb"/>
        <w:spacing w:before="0" w:beforeAutospacing="0" w:after="27" w:afterAutospacing="0"/>
        <w:rPr>
          <w:rFonts w:ascii="Calibri" w:hAnsi="Calibri"/>
          <w:sz w:val="22"/>
          <w:szCs w:val="22"/>
        </w:rPr>
      </w:pPr>
      <w:hyperlink r:id="rId10" w:history="1">
        <w:r w:rsidRPr="006F26BE">
          <w:rPr>
            <w:rStyle w:val="Hipervnculo"/>
            <w:rFonts w:ascii="Calibri" w:hAnsi="Calibri"/>
            <w:color w:val="auto"/>
            <w:sz w:val="22"/>
            <w:szCs w:val="22"/>
          </w:rPr>
          <w:t>http://www.quiminet.com/articulos/ingredientes-basicos-para-la-panificacion-8165.htm</w:t>
        </w:r>
      </w:hyperlink>
    </w:p>
    <w:p w14:paraId="15673B10" w14:textId="77777777" w:rsidR="0094520F" w:rsidRPr="006F26BE" w:rsidRDefault="0094520F" w:rsidP="0094520F">
      <w:pPr>
        <w:pStyle w:val="NormalWeb"/>
        <w:spacing w:before="0" w:beforeAutospacing="0" w:after="27" w:afterAutospacing="0"/>
        <w:rPr>
          <w:rFonts w:ascii="Calibri" w:hAnsi="Calibri"/>
          <w:sz w:val="22"/>
          <w:szCs w:val="22"/>
        </w:rPr>
      </w:pPr>
      <w:hyperlink r:id="rId11" w:history="1">
        <w:r w:rsidRPr="006F26BE">
          <w:rPr>
            <w:rStyle w:val="Hipervnculo"/>
            <w:rFonts w:ascii="Calibri" w:hAnsi="Calibri"/>
            <w:color w:val="auto"/>
            <w:sz w:val="22"/>
            <w:szCs w:val="22"/>
          </w:rPr>
          <w:t>http://www.elergonomista.com/alimentos/panificacion.htm</w:t>
        </w:r>
      </w:hyperlink>
    </w:p>
    <w:p w14:paraId="3451A476" w14:textId="77777777" w:rsidR="0094520F" w:rsidRPr="006F26BE" w:rsidRDefault="0094520F" w:rsidP="0094520F">
      <w:pPr>
        <w:pStyle w:val="NormalWeb"/>
        <w:spacing w:before="0" w:beforeAutospacing="0" w:after="27" w:afterAutospacing="0"/>
        <w:rPr>
          <w:rFonts w:ascii="Calibri" w:hAnsi="Calibri"/>
          <w:sz w:val="22"/>
          <w:szCs w:val="22"/>
        </w:rPr>
      </w:pPr>
      <w:hyperlink r:id="rId12" w:history="1">
        <w:r w:rsidRPr="006F26BE">
          <w:rPr>
            <w:rStyle w:val="Hipervnculo"/>
            <w:rFonts w:ascii="Calibri" w:hAnsi="Calibri"/>
            <w:color w:val="auto"/>
            <w:sz w:val="22"/>
            <w:szCs w:val="22"/>
          </w:rPr>
          <w:t>http://www.monografias.com/trabajos11/ferme/ferme.shtml</w:t>
        </w:r>
      </w:hyperlink>
    </w:p>
    <w:p w14:paraId="3B1F1FEE" w14:textId="77777777" w:rsidR="0094520F" w:rsidRPr="006F26BE" w:rsidRDefault="0094520F" w:rsidP="0094520F">
      <w:pPr>
        <w:pStyle w:val="NormalWeb"/>
        <w:spacing w:before="0" w:beforeAutospacing="0" w:after="27" w:afterAutospacing="0"/>
        <w:rPr>
          <w:rFonts w:ascii="Calibri" w:hAnsi="Calibri"/>
          <w:sz w:val="22"/>
          <w:szCs w:val="22"/>
        </w:rPr>
      </w:pPr>
      <w:hyperlink r:id="rId13" w:history="1">
        <w:r w:rsidRPr="006F26BE">
          <w:rPr>
            <w:rStyle w:val="Hipervnculo"/>
            <w:rFonts w:ascii="Calibri" w:hAnsi="Calibri"/>
            <w:color w:val="auto"/>
            <w:sz w:val="22"/>
            <w:szCs w:val="22"/>
          </w:rPr>
          <w:t>http://www.maquinayequipos.com/2009/12/el-proceso-de-panificacion.html</w:t>
        </w:r>
      </w:hyperlink>
    </w:p>
    <w:p w14:paraId="3418B7DE" w14:textId="77777777" w:rsidR="0094520F" w:rsidRPr="006F26BE" w:rsidRDefault="0094520F" w:rsidP="0094520F">
      <w:pPr>
        <w:pStyle w:val="NormalWeb"/>
        <w:spacing w:before="0" w:beforeAutospacing="0" w:after="27" w:afterAutospacing="0"/>
        <w:rPr>
          <w:rFonts w:ascii="Calibri" w:hAnsi="Calibri"/>
          <w:sz w:val="22"/>
          <w:szCs w:val="22"/>
        </w:rPr>
      </w:pPr>
      <w:hyperlink r:id="rId14" w:history="1">
        <w:r w:rsidRPr="006F26BE">
          <w:rPr>
            <w:rStyle w:val="Hipervnculo"/>
            <w:rFonts w:ascii="Calibri" w:hAnsi="Calibri"/>
            <w:color w:val="auto"/>
            <w:sz w:val="22"/>
            <w:szCs w:val="22"/>
          </w:rPr>
          <w:t>http://www.parber.com/</w:t>
        </w:r>
      </w:hyperlink>
    </w:p>
    <w:p w14:paraId="33528149" w14:textId="77777777" w:rsidR="0094520F" w:rsidRPr="006F26BE" w:rsidRDefault="0094520F" w:rsidP="0094520F">
      <w:pPr>
        <w:pStyle w:val="NormalWeb"/>
        <w:spacing w:before="0" w:beforeAutospacing="0" w:after="0" w:afterAutospacing="0"/>
        <w:rPr>
          <w:rFonts w:ascii="Calibri" w:hAnsi="Calibri"/>
          <w:sz w:val="22"/>
          <w:szCs w:val="22"/>
        </w:rPr>
      </w:pPr>
      <w:hyperlink r:id="rId15" w:history="1">
        <w:r w:rsidRPr="006F26BE">
          <w:rPr>
            <w:rStyle w:val="Hipervnculo"/>
            <w:rFonts w:ascii="Calibri" w:hAnsi="Calibri"/>
            <w:color w:val="auto"/>
            <w:sz w:val="22"/>
            <w:szCs w:val="22"/>
          </w:rPr>
          <w:t>http://www.gashor.com/</w:t>
        </w:r>
      </w:hyperlink>
    </w:p>
    <w:p w14:paraId="7F36ABDA" w14:textId="77777777" w:rsidR="0094520F" w:rsidRPr="006F26BE" w:rsidRDefault="0094520F" w:rsidP="0094520F">
      <w:pPr>
        <w:pStyle w:val="NormalWeb"/>
        <w:spacing w:before="0" w:beforeAutospacing="0" w:after="0" w:afterAutospacing="0"/>
      </w:pPr>
      <w:hyperlink r:id="rId16" w:history="1">
        <w:r w:rsidRPr="006F26BE">
          <w:rPr>
            <w:rStyle w:val="Hipervnculo"/>
            <w:rFonts w:ascii="Calibri" w:hAnsi="Calibri"/>
            <w:color w:val="auto"/>
            <w:sz w:val="22"/>
            <w:szCs w:val="22"/>
          </w:rPr>
          <w:t>http://turnkey.taiwantrade.com.tw/showpage.asp?subid=063&amp;fdname=FOOD+MANUFACTURING&amp;pagename=Planta+de+produccion+de+pan</w:t>
        </w:r>
      </w:hyperlink>
    </w:p>
    <w:p w14:paraId="4C187C12" w14:textId="77777777" w:rsidR="0094520F" w:rsidRPr="00BB464D" w:rsidRDefault="0094520F" w:rsidP="00033399">
      <w:pPr>
        <w:spacing w:line="360" w:lineRule="auto"/>
        <w:jc w:val="both"/>
        <w:rPr>
          <w:rFonts w:cs="Calibri"/>
          <w:b/>
        </w:rPr>
      </w:pPr>
    </w:p>
    <w:p w14:paraId="3CB7742F" w14:textId="77777777" w:rsidR="00F10CC7" w:rsidRPr="003E0A75" w:rsidRDefault="00F10CC7" w:rsidP="00F10CC7">
      <w:pPr>
        <w:pStyle w:val="Textoindependiente"/>
        <w:spacing w:before="35"/>
        <w:ind w:left="828"/>
        <w:rPr>
          <w:rFonts w:ascii="Calibri" w:hAnsi="Calibri" w:cs="Calibri"/>
          <w:sz w:val="22"/>
          <w:szCs w:val="22"/>
        </w:rPr>
      </w:pPr>
    </w:p>
    <w:p w14:paraId="294A3AAC" w14:textId="0D44DF49" w:rsidR="00B53D0D" w:rsidRPr="00BB464D" w:rsidRDefault="00B53D0D" w:rsidP="00033399">
      <w:pPr>
        <w:spacing w:line="360" w:lineRule="auto"/>
        <w:jc w:val="both"/>
        <w:rPr>
          <w:rFonts w:cs="Calibri"/>
          <w:b/>
        </w:rPr>
      </w:pPr>
      <w:r w:rsidRPr="00BB464D">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81"/>
        <w:gridCol w:w="1556"/>
        <w:gridCol w:w="1750"/>
        <w:gridCol w:w="2525"/>
      </w:tblGrid>
      <w:tr w:rsidR="0094520F" w:rsidRPr="00BB464D" w14:paraId="24488EB9" w14:textId="77777777" w:rsidTr="00121D14">
        <w:tc>
          <w:tcPr>
            <w:tcW w:w="1242" w:type="dxa"/>
            <w:tcBorders>
              <w:top w:val="nil"/>
              <w:left w:val="nil"/>
            </w:tcBorders>
          </w:tcPr>
          <w:p w14:paraId="4A011A25" w14:textId="77777777" w:rsidR="0094520F" w:rsidRPr="00BB464D" w:rsidRDefault="0094520F" w:rsidP="00121D14">
            <w:pPr>
              <w:spacing w:line="360" w:lineRule="auto"/>
              <w:jc w:val="both"/>
              <w:rPr>
                <w:rFonts w:cs="Calibri"/>
                <w:b/>
              </w:rPr>
            </w:pPr>
          </w:p>
        </w:tc>
        <w:tc>
          <w:tcPr>
            <w:tcW w:w="2694" w:type="dxa"/>
          </w:tcPr>
          <w:p w14:paraId="2754CA2B" w14:textId="77777777" w:rsidR="0094520F" w:rsidRPr="00BB464D" w:rsidRDefault="0094520F" w:rsidP="00121D14">
            <w:pPr>
              <w:spacing w:line="360" w:lineRule="auto"/>
              <w:jc w:val="both"/>
              <w:rPr>
                <w:rFonts w:cs="Calibri"/>
                <w:b/>
              </w:rPr>
            </w:pPr>
            <w:r w:rsidRPr="00BB464D">
              <w:rPr>
                <w:rFonts w:cs="Calibri"/>
                <w:b/>
              </w:rPr>
              <w:t>Nombre</w:t>
            </w:r>
          </w:p>
        </w:tc>
        <w:tc>
          <w:tcPr>
            <w:tcW w:w="1559" w:type="dxa"/>
          </w:tcPr>
          <w:p w14:paraId="7ADCAD75" w14:textId="77777777" w:rsidR="0094520F" w:rsidRPr="00BB464D" w:rsidRDefault="0094520F" w:rsidP="00121D14">
            <w:pPr>
              <w:spacing w:line="360" w:lineRule="auto"/>
              <w:jc w:val="both"/>
              <w:rPr>
                <w:rFonts w:cs="Calibri"/>
                <w:b/>
              </w:rPr>
            </w:pPr>
            <w:r w:rsidRPr="00BB464D">
              <w:rPr>
                <w:rFonts w:cs="Calibri"/>
                <w:b/>
              </w:rPr>
              <w:t>Cargo</w:t>
            </w:r>
          </w:p>
        </w:tc>
        <w:tc>
          <w:tcPr>
            <w:tcW w:w="1701" w:type="dxa"/>
          </w:tcPr>
          <w:p w14:paraId="7EF75989" w14:textId="77777777" w:rsidR="0094520F" w:rsidRPr="00BB464D" w:rsidRDefault="0094520F" w:rsidP="00121D14">
            <w:pPr>
              <w:spacing w:line="360" w:lineRule="auto"/>
              <w:jc w:val="both"/>
              <w:rPr>
                <w:rFonts w:cs="Calibri"/>
                <w:b/>
              </w:rPr>
            </w:pPr>
            <w:r w:rsidRPr="00BB464D">
              <w:rPr>
                <w:rFonts w:cs="Calibri"/>
                <w:b/>
              </w:rPr>
              <w:t>Dependencia</w:t>
            </w:r>
          </w:p>
        </w:tc>
        <w:tc>
          <w:tcPr>
            <w:tcW w:w="2551" w:type="dxa"/>
          </w:tcPr>
          <w:p w14:paraId="7232DCAB" w14:textId="77777777" w:rsidR="0094520F" w:rsidRPr="00BB464D" w:rsidRDefault="0094520F" w:rsidP="00121D14">
            <w:pPr>
              <w:spacing w:line="360" w:lineRule="auto"/>
              <w:jc w:val="both"/>
              <w:rPr>
                <w:rFonts w:cs="Calibri"/>
                <w:b/>
              </w:rPr>
            </w:pPr>
            <w:r w:rsidRPr="00BB464D">
              <w:rPr>
                <w:rFonts w:cs="Calibri"/>
                <w:b/>
              </w:rPr>
              <w:t>Fecha</w:t>
            </w:r>
          </w:p>
        </w:tc>
      </w:tr>
      <w:tr w:rsidR="0094520F" w:rsidRPr="00BB464D" w14:paraId="473B4EB5" w14:textId="77777777" w:rsidTr="00121D14">
        <w:tc>
          <w:tcPr>
            <w:tcW w:w="1242" w:type="dxa"/>
          </w:tcPr>
          <w:p w14:paraId="0E9819C4" w14:textId="77777777" w:rsidR="0094520F" w:rsidRPr="005C7886" w:rsidRDefault="0094520F" w:rsidP="00121D14">
            <w:pPr>
              <w:spacing w:line="360" w:lineRule="auto"/>
              <w:jc w:val="both"/>
              <w:rPr>
                <w:rFonts w:cs="Calibri"/>
                <w:b/>
              </w:rPr>
            </w:pPr>
            <w:r w:rsidRPr="005C7886">
              <w:rPr>
                <w:rFonts w:cs="Calibri"/>
                <w:b/>
              </w:rPr>
              <w:t>Autor (es)</w:t>
            </w:r>
          </w:p>
        </w:tc>
        <w:tc>
          <w:tcPr>
            <w:tcW w:w="2694" w:type="dxa"/>
          </w:tcPr>
          <w:p w14:paraId="7C211D69" w14:textId="77777777" w:rsidR="0094520F" w:rsidRPr="005C7886" w:rsidRDefault="0094520F" w:rsidP="00121D14">
            <w:pPr>
              <w:spacing w:after="0" w:line="240" w:lineRule="auto"/>
              <w:rPr>
                <w:rFonts w:ascii="Times New Roman" w:eastAsia="Times New Roman" w:hAnsi="Times New Roman"/>
                <w:lang w:eastAsia="es-CO"/>
              </w:rPr>
            </w:pPr>
            <w:r w:rsidRPr="005C7886">
              <w:rPr>
                <w:rFonts w:eastAsia="Times New Roman"/>
                <w:color w:val="000000"/>
                <w:lang w:eastAsia="es-CO"/>
              </w:rPr>
              <w:t>Juan Carlos Bedoya Salazar</w:t>
            </w:r>
          </w:p>
          <w:p w14:paraId="1D72419A" w14:textId="77777777" w:rsidR="0094520F" w:rsidRPr="005C7886" w:rsidRDefault="0094520F" w:rsidP="00121D14">
            <w:pPr>
              <w:spacing w:after="0" w:line="240" w:lineRule="auto"/>
              <w:jc w:val="center"/>
              <w:rPr>
                <w:rFonts w:ascii="Times New Roman" w:eastAsia="Times New Roman" w:hAnsi="Times New Roman"/>
                <w:lang w:eastAsia="es-CO"/>
              </w:rPr>
            </w:pPr>
            <w:r w:rsidRPr="005C7886">
              <w:rPr>
                <w:rFonts w:eastAsia="Times New Roman"/>
                <w:bCs/>
                <w:color w:val="000000"/>
                <w:lang w:eastAsia="es-CO"/>
              </w:rPr>
              <w:t>TÉCNOLOGO EN PROCESAMIENTO DE ALIMENTOS</w:t>
            </w:r>
          </w:p>
          <w:p w14:paraId="434B7F8C" w14:textId="77777777" w:rsidR="0094520F" w:rsidRPr="005C7886" w:rsidRDefault="0094520F" w:rsidP="00121D14">
            <w:pPr>
              <w:spacing w:after="0" w:line="240" w:lineRule="auto"/>
              <w:jc w:val="center"/>
              <w:rPr>
                <w:rFonts w:cs="Calibri"/>
                <w:b/>
              </w:rPr>
            </w:pPr>
          </w:p>
        </w:tc>
        <w:tc>
          <w:tcPr>
            <w:tcW w:w="1559" w:type="dxa"/>
          </w:tcPr>
          <w:p w14:paraId="4268E617" w14:textId="77777777" w:rsidR="0094520F" w:rsidRPr="005C7886" w:rsidRDefault="0094520F" w:rsidP="00121D14">
            <w:pPr>
              <w:spacing w:after="0" w:line="240" w:lineRule="auto"/>
              <w:jc w:val="center"/>
              <w:rPr>
                <w:rFonts w:ascii="Times New Roman" w:eastAsia="Times New Roman" w:hAnsi="Times New Roman"/>
                <w:lang w:eastAsia="es-CO"/>
              </w:rPr>
            </w:pPr>
            <w:r w:rsidRPr="005C7886">
              <w:rPr>
                <w:rFonts w:eastAsia="Times New Roman"/>
                <w:bCs/>
                <w:color w:val="000000"/>
                <w:lang w:eastAsia="es-CO"/>
              </w:rPr>
              <w:t xml:space="preserve">INSTRUCTOR </w:t>
            </w:r>
          </w:p>
          <w:p w14:paraId="4D4FDE17" w14:textId="77777777" w:rsidR="0094520F" w:rsidRPr="005C7886" w:rsidRDefault="0094520F" w:rsidP="00121D14">
            <w:pPr>
              <w:spacing w:line="360" w:lineRule="auto"/>
              <w:jc w:val="both"/>
              <w:rPr>
                <w:rFonts w:cs="Calibri"/>
                <w:b/>
              </w:rPr>
            </w:pPr>
          </w:p>
        </w:tc>
        <w:tc>
          <w:tcPr>
            <w:tcW w:w="1701" w:type="dxa"/>
          </w:tcPr>
          <w:p w14:paraId="0C07FB1D" w14:textId="77777777" w:rsidR="0094520F" w:rsidRPr="005C7886" w:rsidRDefault="0094520F" w:rsidP="00121D14">
            <w:pPr>
              <w:spacing w:line="360" w:lineRule="auto"/>
              <w:jc w:val="both"/>
              <w:rPr>
                <w:rFonts w:cs="Calibri"/>
                <w:b/>
              </w:rPr>
            </w:pPr>
            <w:r w:rsidRPr="00CC38B9">
              <w:rPr>
                <w:rFonts w:cs="Calibri"/>
              </w:rPr>
              <w:t>SENA</w:t>
            </w:r>
            <w:r w:rsidRPr="00CC38B9">
              <w:rPr>
                <w:rFonts w:cs="Calibri"/>
                <w:spacing w:val="-13"/>
              </w:rPr>
              <w:t xml:space="preserve"> </w:t>
            </w:r>
            <w:r w:rsidRPr="00CC38B9">
              <w:rPr>
                <w:rFonts w:cs="Calibri"/>
              </w:rPr>
              <w:t>-</w:t>
            </w:r>
            <w:r w:rsidRPr="00CC38B9">
              <w:rPr>
                <w:rFonts w:cs="Calibri"/>
                <w:spacing w:val="-13"/>
              </w:rPr>
              <w:t xml:space="preserve"> </w:t>
            </w:r>
            <w:r w:rsidRPr="00CC38B9">
              <w:rPr>
                <w:rFonts w:cs="Calibri"/>
              </w:rPr>
              <w:t>Dirección</w:t>
            </w:r>
            <w:r w:rsidRPr="00CC38B9">
              <w:rPr>
                <w:rFonts w:cs="Calibri"/>
                <w:spacing w:val="-13"/>
              </w:rPr>
              <w:t xml:space="preserve"> </w:t>
            </w:r>
            <w:r w:rsidRPr="00CC38B9">
              <w:rPr>
                <w:rFonts w:cs="Calibri"/>
              </w:rPr>
              <w:t xml:space="preserve">de Empleo, Trabajo y </w:t>
            </w:r>
            <w:r w:rsidRPr="00CC38B9">
              <w:rPr>
                <w:rFonts w:cs="Calibri"/>
                <w:spacing w:val="-2"/>
              </w:rPr>
              <w:t>Emprendimiento.</w:t>
            </w:r>
          </w:p>
        </w:tc>
        <w:tc>
          <w:tcPr>
            <w:tcW w:w="2551" w:type="dxa"/>
          </w:tcPr>
          <w:p w14:paraId="29394A73" w14:textId="77777777" w:rsidR="0094520F" w:rsidRPr="005C7886" w:rsidRDefault="0094520F" w:rsidP="00121D14">
            <w:pPr>
              <w:pStyle w:val="NormalWeb"/>
              <w:spacing w:after="0" w:line="0" w:lineRule="atLeast"/>
              <w:jc w:val="center"/>
              <w:rPr>
                <w:sz w:val="22"/>
                <w:szCs w:val="22"/>
              </w:rPr>
            </w:pPr>
            <w:r>
              <w:rPr>
                <w:rFonts w:ascii="Calibri" w:hAnsi="Calibri"/>
                <w:color w:val="000000"/>
                <w:sz w:val="22"/>
                <w:szCs w:val="22"/>
              </w:rPr>
              <w:t>Mayo 2013</w:t>
            </w:r>
          </w:p>
          <w:p w14:paraId="15E9D920" w14:textId="77777777" w:rsidR="0094520F" w:rsidRPr="005C7886" w:rsidRDefault="0094520F" w:rsidP="00121D14">
            <w:pPr>
              <w:spacing w:line="360" w:lineRule="auto"/>
              <w:jc w:val="both"/>
              <w:rPr>
                <w:rFonts w:cs="Calibri"/>
                <w:b/>
              </w:rPr>
            </w:pPr>
          </w:p>
        </w:tc>
      </w:tr>
    </w:tbl>
    <w:p w14:paraId="23F2A0EA" w14:textId="77777777" w:rsidR="00B53D0D" w:rsidRDefault="00B53D0D" w:rsidP="00033399">
      <w:pPr>
        <w:spacing w:line="360" w:lineRule="auto"/>
        <w:rPr>
          <w:rFonts w:cs="Calibri"/>
        </w:rPr>
      </w:pPr>
    </w:p>
    <w:p w14:paraId="5F1D272D" w14:textId="77777777" w:rsidR="00F10CC7" w:rsidRDefault="00F10CC7" w:rsidP="00033399">
      <w:pPr>
        <w:spacing w:line="360" w:lineRule="auto"/>
        <w:rPr>
          <w:rFonts w:cs="Calibri"/>
        </w:rPr>
      </w:pPr>
    </w:p>
    <w:p w14:paraId="2B6E0714" w14:textId="77777777" w:rsidR="0094520F" w:rsidRDefault="0094520F" w:rsidP="00033399">
      <w:pPr>
        <w:spacing w:line="360" w:lineRule="auto"/>
        <w:rPr>
          <w:rFonts w:cs="Calibri"/>
        </w:rPr>
      </w:pPr>
    </w:p>
    <w:p w14:paraId="57A590D5" w14:textId="77777777" w:rsidR="0094520F" w:rsidRDefault="0094520F" w:rsidP="00033399">
      <w:pPr>
        <w:spacing w:line="360" w:lineRule="auto"/>
        <w:rPr>
          <w:rFonts w:cs="Calibri"/>
        </w:rPr>
      </w:pPr>
    </w:p>
    <w:p w14:paraId="1E7CD925" w14:textId="77777777" w:rsidR="0094520F" w:rsidRPr="00BB464D" w:rsidRDefault="0094520F" w:rsidP="00033399">
      <w:pPr>
        <w:spacing w:line="360" w:lineRule="auto"/>
        <w:rPr>
          <w:rFonts w:cs="Calibri"/>
        </w:rPr>
      </w:pPr>
    </w:p>
    <w:p w14:paraId="2E14072D"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4"/>
        <w:gridCol w:w="2669"/>
        <w:gridCol w:w="1552"/>
        <w:gridCol w:w="1557"/>
        <w:gridCol w:w="801"/>
        <w:gridCol w:w="1934"/>
      </w:tblGrid>
      <w:tr w:rsidR="0094520F" w:rsidRPr="00BB464D" w14:paraId="2AF4574B" w14:textId="77777777" w:rsidTr="00121D14">
        <w:tc>
          <w:tcPr>
            <w:tcW w:w="1242" w:type="dxa"/>
            <w:tcBorders>
              <w:top w:val="nil"/>
              <w:left w:val="nil"/>
            </w:tcBorders>
          </w:tcPr>
          <w:p w14:paraId="2565060A" w14:textId="77777777" w:rsidR="0094520F" w:rsidRPr="00BB464D" w:rsidRDefault="0094520F" w:rsidP="00121D14">
            <w:pPr>
              <w:spacing w:line="360" w:lineRule="auto"/>
              <w:jc w:val="both"/>
              <w:rPr>
                <w:rFonts w:cs="Calibri"/>
                <w:b/>
              </w:rPr>
            </w:pPr>
          </w:p>
        </w:tc>
        <w:tc>
          <w:tcPr>
            <w:tcW w:w="2694" w:type="dxa"/>
          </w:tcPr>
          <w:p w14:paraId="2FA568D4" w14:textId="77777777" w:rsidR="0094520F" w:rsidRPr="00BB464D" w:rsidRDefault="0094520F" w:rsidP="00121D14">
            <w:pPr>
              <w:spacing w:line="360" w:lineRule="auto"/>
              <w:jc w:val="both"/>
              <w:rPr>
                <w:rFonts w:cs="Calibri"/>
                <w:b/>
              </w:rPr>
            </w:pPr>
            <w:r w:rsidRPr="00BB464D">
              <w:rPr>
                <w:rFonts w:cs="Calibri"/>
                <w:b/>
              </w:rPr>
              <w:t>Nombre</w:t>
            </w:r>
          </w:p>
        </w:tc>
        <w:tc>
          <w:tcPr>
            <w:tcW w:w="1559" w:type="dxa"/>
          </w:tcPr>
          <w:p w14:paraId="77B35385" w14:textId="77777777" w:rsidR="0094520F" w:rsidRPr="00BB464D" w:rsidRDefault="0094520F" w:rsidP="00121D14">
            <w:pPr>
              <w:spacing w:line="360" w:lineRule="auto"/>
              <w:jc w:val="both"/>
              <w:rPr>
                <w:rFonts w:cs="Calibri"/>
                <w:b/>
              </w:rPr>
            </w:pPr>
            <w:r w:rsidRPr="00BB464D">
              <w:rPr>
                <w:rFonts w:cs="Calibri"/>
                <w:b/>
              </w:rPr>
              <w:t>Cargo</w:t>
            </w:r>
          </w:p>
        </w:tc>
        <w:tc>
          <w:tcPr>
            <w:tcW w:w="1559" w:type="dxa"/>
          </w:tcPr>
          <w:p w14:paraId="35981299" w14:textId="77777777" w:rsidR="0094520F" w:rsidRPr="00BB464D" w:rsidRDefault="0094520F" w:rsidP="00121D14">
            <w:pPr>
              <w:spacing w:line="360" w:lineRule="auto"/>
              <w:jc w:val="both"/>
              <w:rPr>
                <w:rFonts w:cs="Calibri"/>
                <w:b/>
              </w:rPr>
            </w:pPr>
            <w:r w:rsidRPr="00BB464D">
              <w:rPr>
                <w:rFonts w:cs="Calibri"/>
                <w:b/>
              </w:rPr>
              <w:t>Dependencia</w:t>
            </w:r>
          </w:p>
        </w:tc>
        <w:tc>
          <w:tcPr>
            <w:tcW w:w="747" w:type="dxa"/>
          </w:tcPr>
          <w:p w14:paraId="260E4609" w14:textId="77777777" w:rsidR="0094520F" w:rsidRPr="00BB464D" w:rsidRDefault="0094520F" w:rsidP="00121D14">
            <w:pPr>
              <w:spacing w:line="360" w:lineRule="auto"/>
              <w:jc w:val="both"/>
              <w:rPr>
                <w:rFonts w:cs="Calibri"/>
                <w:b/>
              </w:rPr>
            </w:pPr>
            <w:r w:rsidRPr="00BB464D">
              <w:rPr>
                <w:rFonts w:cs="Calibri"/>
                <w:b/>
              </w:rPr>
              <w:t>Fecha</w:t>
            </w:r>
          </w:p>
        </w:tc>
        <w:tc>
          <w:tcPr>
            <w:tcW w:w="1946" w:type="dxa"/>
          </w:tcPr>
          <w:p w14:paraId="0CA18191" w14:textId="77777777" w:rsidR="0094520F" w:rsidRPr="00BB464D" w:rsidRDefault="0094520F" w:rsidP="00121D14">
            <w:pPr>
              <w:spacing w:line="360" w:lineRule="auto"/>
              <w:jc w:val="both"/>
              <w:rPr>
                <w:rFonts w:cs="Calibri"/>
                <w:b/>
              </w:rPr>
            </w:pPr>
            <w:r w:rsidRPr="00BB464D">
              <w:rPr>
                <w:rFonts w:cs="Calibri"/>
                <w:b/>
              </w:rPr>
              <w:t>Razón del Cambio</w:t>
            </w:r>
          </w:p>
        </w:tc>
      </w:tr>
      <w:tr w:rsidR="0094520F" w:rsidRPr="00BB464D" w14:paraId="1C37A585" w14:textId="77777777" w:rsidTr="00121D14">
        <w:tc>
          <w:tcPr>
            <w:tcW w:w="1242" w:type="dxa"/>
          </w:tcPr>
          <w:p w14:paraId="7AC593E3" w14:textId="77777777" w:rsidR="0094520F" w:rsidRPr="00BB464D" w:rsidRDefault="0094520F" w:rsidP="00121D14">
            <w:pPr>
              <w:spacing w:line="360" w:lineRule="auto"/>
              <w:jc w:val="both"/>
              <w:rPr>
                <w:rFonts w:cs="Calibri"/>
                <w:b/>
              </w:rPr>
            </w:pPr>
            <w:r w:rsidRPr="00BB464D">
              <w:rPr>
                <w:rFonts w:cs="Calibri"/>
                <w:b/>
              </w:rPr>
              <w:t>Autor (es)</w:t>
            </w:r>
          </w:p>
        </w:tc>
        <w:tc>
          <w:tcPr>
            <w:tcW w:w="2694" w:type="dxa"/>
          </w:tcPr>
          <w:p w14:paraId="08C75BC9" w14:textId="77777777" w:rsidR="0094520F" w:rsidRPr="00BB464D" w:rsidRDefault="0094520F" w:rsidP="00121D14">
            <w:pPr>
              <w:spacing w:line="360" w:lineRule="auto"/>
              <w:jc w:val="center"/>
              <w:rPr>
                <w:rFonts w:cs="Calibri"/>
                <w:b/>
              </w:rPr>
            </w:pPr>
            <w:proofErr w:type="spellStart"/>
            <w:r>
              <w:rPr>
                <w:rFonts w:cs="Calibri"/>
                <w:b/>
              </w:rPr>
              <w:t>Hector</w:t>
            </w:r>
            <w:proofErr w:type="spellEnd"/>
            <w:r>
              <w:rPr>
                <w:rFonts w:cs="Calibri"/>
                <w:b/>
              </w:rPr>
              <w:t xml:space="preserve"> </w:t>
            </w:r>
            <w:proofErr w:type="spellStart"/>
            <w:r>
              <w:rPr>
                <w:rFonts w:cs="Calibri"/>
                <w:b/>
              </w:rPr>
              <w:t>Eliberto</w:t>
            </w:r>
            <w:proofErr w:type="spellEnd"/>
            <w:r>
              <w:rPr>
                <w:rFonts w:cs="Calibri"/>
                <w:b/>
              </w:rPr>
              <w:t xml:space="preserve"> </w:t>
            </w:r>
            <w:proofErr w:type="spellStart"/>
            <w:r>
              <w:rPr>
                <w:rFonts w:cs="Calibri"/>
                <w:b/>
              </w:rPr>
              <w:t>Beltran</w:t>
            </w:r>
            <w:proofErr w:type="spellEnd"/>
            <w:r>
              <w:rPr>
                <w:rFonts w:cs="Calibri"/>
                <w:b/>
              </w:rPr>
              <w:t xml:space="preserve"> </w:t>
            </w:r>
            <w:proofErr w:type="spellStart"/>
            <w:r>
              <w:rPr>
                <w:rFonts w:cs="Calibri"/>
                <w:b/>
              </w:rPr>
              <w:t>Rodriguez</w:t>
            </w:r>
            <w:proofErr w:type="spellEnd"/>
          </w:p>
        </w:tc>
        <w:tc>
          <w:tcPr>
            <w:tcW w:w="1559" w:type="dxa"/>
          </w:tcPr>
          <w:p w14:paraId="6318EC48" w14:textId="77777777" w:rsidR="0094520F" w:rsidRPr="00BB464D" w:rsidRDefault="0094520F" w:rsidP="00121D14">
            <w:pPr>
              <w:spacing w:line="360" w:lineRule="auto"/>
              <w:jc w:val="center"/>
              <w:rPr>
                <w:rFonts w:cs="Calibri"/>
                <w:b/>
              </w:rPr>
            </w:pPr>
            <w:r>
              <w:rPr>
                <w:rFonts w:cs="Calibri"/>
                <w:b/>
              </w:rPr>
              <w:t>Instructor</w:t>
            </w:r>
          </w:p>
        </w:tc>
        <w:tc>
          <w:tcPr>
            <w:tcW w:w="1559" w:type="dxa"/>
          </w:tcPr>
          <w:p w14:paraId="4E2D842F" w14:textId="77777777" w:rsidR="0094520F" w:rsidRPr="00BB464D" w:rsidRDefault="0094520F" w:rsidP="00121D14">
            <w:pPr>
              <w:spacing w:line="360" w:lineRule="auto"/>
              <w:jc w:val="center"/>
              <w:rPr>
                <w:rFonts w:cs="Calibri"/>
                <w:b/>
              </w:rPr>
            </w:pPr>
            <w:r>
              <w:rPr>
                <w:rFonts w:cs="Calibri"/>
                <w:b/>
              </w:rPr>
              <w:t>Regional Valle CTA</w:t>
            </w:r>
          </w:p>
        </w:tc>
        <w:tc>
          <w:tcPr>
            <w:tcW w:w="747" w:type="dxa"/>
          </w:tcPr>
          <w:p w14:paraId="4334ECD8" w14:textId="77777777" w:rsidR="0094520F" w:rsidRPr="00BB464D" w:rsidRDefault="0094520F" w:rsidP="00121D14">
            <w:pPr>
              <w:spacing w:line="360" w:lineRule="auto"/>
              <w:jc w:val="center"/>
              <w:rPr>
                <w:rFonts w:cs="Calibri"/>
                <w:b/>
              </w:rPr>
            </w:pPr>
            <w:r>
              <w:rPr>
                <w:rFonts w:cs="Calibri"/>
                <w:b/>
              </w:rPr>
              <w:t>Marzo 2024</w:t>
            </w:r>
          </w:p>
        </w:tc>
        <w:tc>
          <w:tcPr>
            <w:tcW w:w="1946" w:type="dxa"/>
          </w:tcPr>
          <w:p w14:paraId="606EF847" w14:textId="77777777" w:rsidR="0094520F" w:rsidRPr="00BB464D" w:rsidRDefault="0094520F" w:rsidP="00121D14">
            <w:pPr>
              <w:spacing w:line="360" w:lineRule="auto"/>
              <w:jc w:val="center"/>
              <w:rPr>
                <w:rFonts w:cs="Calibri"/>
                <w:b/>
              </w:rPr>
            </w:pPr>
            <w:r>
              <w:rPr>
                <w:rFonts w:cs="Calibri"/>
                <w:b/>
              </w:rPr>
              <w:t xml:space="preserve">Cambio programa de </w:t>
            </w:r>
            <w:proofErr w:type="spellStart"/>
            <w:r>
              <w:rPr>
                <w:rFonts w:cs="Calibri"/>
                <w:b/>
              </w:rPr>
              <w:t>Formacion</w:t>
            </w:r>
            <w:proofErr w:type="spellEnd"/>
          </w:p>
        </w:tc>
      </w:tr>
    </w:tbl>
    <w:p w14:paraId="51641ED7" w14:textId="77777777" w:rsidR="00B53D0D" w:rsidRPr="00BB464D" w:rsidRDefault="00B53D0D" w:rsidP="00033399">
      <w:pPr>
        <w:spacing w:line="360" w:lineRule="auto"/>
        <w:rPr>
          <w:rFonts w:cs="Calibri"/>
        </w:rPr>
      </w:pPr>
    </w:p>
    <w:p w14:paraId="3721CA75" w14:textId="77777777" w:rsidR="00E85AFD" w:rsidRPr="00BB464D" w:rsidRDefault="00E85AFD" w:rsidP="00033399">
      <w:pPr>
        <w:spacing w:after="0" w:line="360" w:lineRule="auto"/>
        <w:rPr>
          <w:rFonts w:cs="Calibri"/>
          <w:color w:val="000000" w:themeColor="text1"/>
        </w:rPr>
      </w:pPr>
    </w:p>
    <w:sectPr w:rsidR="00E85AFD" w:rsidRPr="00BB464D">
      <w:headerReference w:type="even" r:id="rId17"/>
      <w:headerReference w:type="default" r:id="rId18"/>
      <w:footerReference w:type="even" r:id="rId19"/>
      <w:footerReference w:type="default" r:id="rId20"/>
      <w:headerReference w:type="first" r:id="rId21"/>
      <w:footerReference w:type="first" r:id="rId22"/>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FF9E7" w14:textId="77777777" w:rsidR="00161CC3" w:rsidRDefault="00161CC3">
      <w:pPr>
        <w:spacing w:after="0" w:line="240" w:lineRule="auto"/>
      </w:pPr>
      <w:r>
        <w:separator/>
      </w:r>
    </w:p>
  </w:endnote>
  <w:endnote w:type="continuationSeparator" w:id="0">
    <w:p w14:paraId="131FC998" w14:textId="77777777" w:rsidR="00161CC3" w:rsidRDefault="00161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8CC85" w14:textId="77777777" w:rsidR="00467D56" w:rsidRDefault="00467D5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3B89" w14:textId="1892A58A" w:rsidR="00E85AFD" w:rsidRDefault="00E85AFD">
    <w:pPr>
      <w:pStyle w:val="Piedepgina"/>
      <w:jc w:val="right"/>
      <w:rPr>
        <w:color w:val="595959" w:themeColor="text1" w:themeTint="A6"/>
        <w:sz w:val="18"/>
      </w:rPr>
    </w:pPr>
  </w:p>
  <w:p w14:paraId="5643DDF2" w14:textId="195AF4AC" w:rsidR="00E85AFD" w:rsidRDefault="00033399" w:rsidP="00033399">
    <w:pPr>
      <w:pStyle w:val="Piedepgina"/>
      <w:jc w:val="center"/>
    </w:pPr>
    <w:r>
      <w:t>GFPI-F-135 V0</w:t>
    </w:r>
    <w:r w:rsidR="00467D56">
      <w:t>3</w:t>
    </w:r>
  </w:p>
  <w:p w14:paraId="04A66B54" w14:textId="77777777" w:rsidR="00E85AFD" w:rsidRDefault="00E85AF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00BC7" w14:textId="77777777" w:rsidR="00467D56" w:rsidRDefault="00467D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FB0F2" w14:textId="77777777" w:rsidR="00161CC3" w:rsidRDefault="00161CC3">
      <w:pPr>
        <w:spacing w:after="0" w:line="240" w:lineRule="auto"/>
      </w:pPr>
      <w:r>
        <w:separator/>
      </w:r>
    </w:p>
  </w:footnote>
  <w:footnote w:type="continuationSeparator" w:id="0">
    <w:p w14:paraId="725E6A50" w14:textId="77777777" w:rsidR="00161CC3" w:rsidRDefault="00161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7C040" w14:textId="77777777" w:rsidR="00467D56" w:rsidRDefault="00467D5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8D12F" w14:textId="1EAA7B50"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41EE1"/>
    <w:multiLevelType w:val="hybridMultilevel"/>
    <w:tmpl w:val="A89ACC0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1566C1"/>
    <w:multiLevelType w:val="hybridMultilevel"/>
    <w:tmpl w:val="7A3CEAE8"/>
    <w:lvl w:ilvl="0" w:tplc="64C09C4C">
      <w:numFmt w:val="bullet"/>
      <w:lvlText w:val="▪"/>
      <w:lvlJc w:val="left"/>
      <w:pPr>
        <w:ind w:left="544" w:hanging="360"/>
      </w:pPr>
      <w:rPr>
        <w:rFonts w:ascii="Arial" w:eastAsia="Arial" w:hAnsi="Arial" w:cs="Arial" w:hint="default"/>
        <w:b w:val="0"/>
        <w:bCs w:val="0"/>
        <w:i w:val="0"/>
        <w:iCs w:val="0"/>
        <w:spacing w:val="0"/>
        <w:w w:val="100"/>
        <w:sz w:val="20"/>
        <w:szCs w:val="20"/>
        <w:lang w:val="es-ES" w:eastAsia="en-US" w:bidi="ar-SA"/>
      </w:rPr>
    </w:lvl>
    <w:lvl w:ilvl="1" w:tplc="BE4E28BA">
      <w:numFmt w:val="bullet"/>
      <w:lvlText w:val="•"/>
      <w:lvlJc w:val="left"/>
      <w:pPr>
        <w:ind w:left="1450" w:hanging="360"/>
      </w:pPr>
      <w:rPr>
        <w:rFonts w:hint="default"/>
        <w:lang w:val="es-ES" w:eastAsia="en-US" w:bidi="ar-SA"/>
      </w:rPr>
    </w:lvl>
    <w:lvl w:ilvl="2" w:tplc="AA8C5804">
      <w:numFmt w:val="bullet"/>
      <w:lvlText w:val="•"/>
      <w:lvlJc w:val="left"/>
      <w:pPr>
        <w:ind w:left="2360" w:hanging="360"/>
      </w:pPr>
      <w:rPr>
        <w:rFonts w:hint="default"/>
        <w:lang w:val="es-ES" w:eastAsia="en-US" w:bidi="ar-SA"/>
      </w:rPr>
    </w:lvl>
    <w:lvl w:ilvl="3" w:tplc="162266FA">
      <w:numFmt w:val="bullet"/>
      <w:lvlText w:val="•"/>
      <w:lvlJc w:val="left"/>
      <w:pPr>
        <w:ind w:left="3270" w:hanging="360"/>
      </w:pPr>
      <w:rPr>
        <w:rFonts w:hint="default"/>
        <w:lang w:val="es-ES" w:eastAsia="en-US" w:bidi="ar-SA"/>
      </w:rPr>
    </w:lvl>
    <w:lvl w:ilvl="4" w:tplc="FA9CD62A">
      <w:numFmt w:val="bullet"/>
      <w:lvlText w:val="•"/>
      <w:lvlJc w:val="left"/>
      <w:pPr>
        <w:ind w:left="4180" w:hanging="360"/>
      </w:pPr>
      <w:rPr>
        <w:rFonts w:hint="default"/>
        <w:lang w:val="es-ES" w:eastAsia="en-US" w:bidi="ar-SA"/>
      </w:rPr>
    </w:lvl>
    <w:lvl w:ilvl="5" w:tplc="AF9A4C6A">
      <w:numFmt w:val="bullet"/>
      <w:lvlText w:val="•"/>
      <w:lvlJc w:val="left"/>
      <w:pPr>
        <w:ind w:left="5090" w:hanging="360"/>
      </w:pPr>
      <w:rPr>
        <w:rFonts w:hint="default"/>
        <w:lang w:val="es-ES" w:eastAsia="en-US" w:bidi="ar-SA"/>
      </w:rPr>
    </w:lvl>
    <w:lvl w:ilvl="6" w:tplc="00089742">
      <w:numFmt w:val="bullet"/>
      <w:lvlText w:val="•"/>
      <w:lvlJc w:val="left"/>
      <w:pPr>
        <w:ind w:left="6000" w:hanging="360"/>
      </w:pPr>
      <w:rPr>
        <w:rFonts w:hint="default"/>
        <w:lang w:val="es-ES" w:eastAsia="en-US" w:bidi="ar-SA"/>
      </w:rPr>
    </w:lvl>
    <w:lvl w:ilvl="7" w:tplc="504283CA">
      <w:numFmt w:val="bullet"/>
      <w:lvlText w:val="•"/>
      <w:lvlJc w:val="left"/>
      <w:pPr>
        <w:ind w:left="6910" w:hanging="360"/>
      </w:pPr>
      <w:rPr>
        <w:rFonts w:hint="default"/>
        <w:lang w:val="es-ES" w:eastAsia="en-US" w:bidi="ar-SA"/>
      </w:rPr>
    </w:lvl>
    <w:lvl w:ilvl="8" w:tplc="46D84BE4">
      <w:numFmt w:val="bullet"/>
      <w:lvlText w:val="•"/>
      <w:lvlJc w:val="left"/>
      <w:pPr>
        <w:ind w:left="7820" w:hanging="360"/>
      </w:pPr>
      <w:rPr>
        <w:rFonts w:hint="default"/>
        <w:lang w:val="es-ES" w:eastAsia="en-US" w:bidi="ar-SA"/>
      </w:rPr>
    </w:lvl>
  </w:abstractNum>
  <w:abstractNum w:abstractNumId="2"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07C8319B"/>
    <w:multiLevelType w:val="hybridMultilevel"/>
    <w:tmpl w:val="876A5C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29C3A09"/>
    <w:multiLevelType w:val="hybridMultilevel"/>
    <w:tmpl w:val="3CD2D89E"/>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0E3434"/>
    <w:multiLevelType w:val="hybridMultilevel"/>
    <w:tmpl w:val="BE4AA5A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9"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7"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480607162">
    <w:abstractNumId w:val="24"/>
  </w:num>
  <w:num w:numId="2" w16cid:durableId="559022827">
    <w:abstractNumId w:val="25"/>
  </w:num>
  <w:num w:numId="3" w16cid:durableId="2015300697">
    <w:abstractNumId w:val="22"/>
  </w:num>
  <w:num w:numId="4" w16cid:durableId="13423934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287388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615829">
    <w:abstractNumId w:val="16"/>
  </w:num>
  <w:num w:numId="7" w16cid:durableId="1083725353">
    <w:abstractNumId w:val="17"/>
  </w:num>
  <w:num w:numId="8" w16cid:durableId="324359397">
    <w:abstractNumId w:val="2"/>
  </w:num>
  <w:num w:numId="9" w16cid:durableId="2096592133">
    <w:abstractNumId w:val="8"/>
  </w:num>
  <w:num w:numId="10" w16cid:durableId="1671102879">
    <w:abstractNumId w:val="23"/>
  </w:num>
  <w:num w:numId="11" w16cid:durableId="1835686213">
    <w:abstractNumId w:val="5"/>
  </w:num>
  <w:num w:numId="12" w16cid:durableId="337541811">
    <w:abstractNumId w:val="4"/>
  </w:num>
  <w:num w:numId="13" w16cid:durableId="893005105">
    <w:abstractNumId w:val="13"/>
  </w:num>
  <w:num w:numId="14" w16cid:durableId="238907560">
    <w:abstractNumId w:val="15"/>
  </w:num>
  <w:num w:numId="15" w16cid:durableId="1508059692">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16cid:durableId="997732566">
    <w:abstractNumId w:val="27"/>
    <w:lvlOverride w:ilvl="0">
      <w:lvl w:ilvl="0">
        <w:numFmt w:val="bullet"/>
        <w:lvlText w:val=""/>
        <w:lvlJc w:val="left"/>
        <w:pPr>
          <w:tabs>
            <w:tab w:val="num" w:pos="720"/>
          </w:tabs>
          <w:ind w:left="720" w:hanging="360"/>
        </w:pPr>
        <w:rPr>
          <w:rFonts w:ascii="Wingdings" w:hAnsi="Wingdings" w:hint="default"/>
          <w:sz w:val="20"/>
        </w:rPr>
      </w:lvl>
    </w:lvlOverride>
  </w:num>
  <w:num w:numId="17" w16cid:durableId="344019789">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8" w16cid:durableId="457575506">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19" w16cid:durableId="982194159">
    <w:abstractNumId w:val="7"/>
  </w:num>
  <w:num w:numId="20" w16cid:durableId="2009558783">
    <w:abstractNumId w:val="18"/>
  </w:num>
  <w:num w:numId="21" w16cid:durableId="100423192">
    <w:abstractNumId w:val="12"/>
  </w:num>
  <w:num w:numId="22" w16cid:durableId="1731613574">
    <w:abstractNumId w:val="10"/>
  </w:num>
  <w:num w:numId="23" w16cid:durableId="1810320290">
    <w:abstractNumId w:val="9"/>
  </w:num>
  <w:num w:numId="24" w16cid:durableId="1207915644">
    <w:abstractNumId w:val="21"/>
  </w:num>
  <w:num w:numId="25" w16cid:durableId="27263761">
    <w:abstractNumId w:val="6"/>
  </w:num>
  <w:num w:numId="26" w16cid:durableId="1080519910">
    <w:abstractNumId w:val="3"/>
  </w:num>
  <w:num w:numId="27" w16cid:durableId="628974232">
    <w:abstractNumId w:val="11"/>
  </w:num>
  <w:num w:numId="28" w16cid:durableId="1155534281">
    <w:abstractNumId w:val="1"/>
  </w:num>
  <w:num w:numId="29" w16cid:durableId="711422196">
    <w:abstractNumId w:val="0"/>
  </w:num>
  <w:num w:numId="30" w16cid:durableId="104923243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F2166"/>
    <w:rsid w:val="00117BFB"/>
    <w:rsid w:val="00161CC3"/>
    <w:rsid w:val="00174851"/>
    <w:rsid w:val="001C508E"/>
    <w:rsid w:val="00277A42"/>
    <w:rsid w:val="002D12AD"/>
    <w:rsid w:val="002E0F5A"/>
    <w:rsid w:val="003232D5"/>
    <w:rsid w:val="003B2FA3"/>
    <w:rsid w:val="00400D09"/>
    <w:rsid w:val="00467D56"/>
    <w:rsid w:val="004739FA"/>
    <w:rsid w:val="00502891"/>
    <w:rsid w:val="005242C6"/>
    <w:rsid w:val="00554B87"/>
    <w:rsid w:val="006866E9"/>
    <w:rsid w:val="00711493"/>
    <w:rsid w:val="00763DBE"/>
    <w:rsid w:val="007B60F8"/>
    <w:rsid w:val="00886060"/>
    <w:rsid w:val="009015A5"/>
    <w:rsid w:val="009229BA"/>
    <w:rsid w:val="0094520F"/>
    <w:rsid w:val="009D3278"/>
    <w:rsid w:val="00A63563"/>
    <w:rsid w:val="00A92164"/>
    <w:rsid w:val="00B457AB"/>
    <w:rsid w:val="00B53D0D"/>
    <w:rsid w:val="00BB464D"/>
    <w:rsid w:val="00D277E1"/>
    <w:rsid w:val="00E85AFD"/>
    <w:rsid w:val="00F10CC7"/>
    <w:rsid w:val="00FB155A"/>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93E1E"/>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1"/>
    <w:qFormat/>
    <w:rsid w:val="00F10CC7"/>
    <w:pPr>
      <w:widowControl w:val="0"/>
      <w:autoSpaceDE w:val="0"/>
      <w:autoSpaceDN w:val="0"/>
      <w:spacing w:after="0" w:line="240" w:lineRule="auto"/>
    </w:pPr>
    <w:rPr>
      <w:rFonts w:ascii="Arial" w:eastAsia="Arial" w:hAnsi="Arial" w:cs="Arial"/>
      <w:sz w:val="20"/>
      <w:szCs w:val="20"/>
      <w:lang w:val="es-ES"/>
    </w:rPr>
  </w:style>
  <w:style w:type="character" w:customStyle="1" w:styleId="TextoindependienteCar">
    <w:name w:val="Texto independiente Car"/>
    <w:basedOn w:val="Fuentedeprrafopredeter"/>
    <w:link w:val="Textoindependiente"/>
    <w:uiPriority w:val="1"/>
    <w:rsid w:val="00F10CC7"/>
    <w:rPr>
      <w:rFonts w:ascii="Arial" w:eastAsia="Arial" w:hAnsi="Arial" w:cs="Arial"/>
      <w:lang w:val="es-ES" w:eastAsia="en-US"/>
    </w:rPr>
  </w:style>
  <w:style w:type="table" w:customStyle="1" w:styleId="TableNormal">
    <w:name w:val="Table Normal"/>
    <w:uiPriority w:val="2"/>
    <w:semiHidden/>
    <w:unhideWhenUsed/>
    <w:qFormat/>
    <w:rsid w:val="00F10CC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10CC7"/>
    <w:pPr>
      <w:widowControl w:val="0"/>
      <w:autoSpaceDE w:val="0"/>
      <w:autoSpaceDN w:val="0"/>
      <w:spacing w:after="0" w:line="240" w:lineRule="auto"/>
    </w:pPr>
    <w:rPr>
      <w:rFonts w:ascii="Arial" w:eastAsia="Arial" w:hAnsi="Arial" w:cs="Arial"/>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Panadero" TargetMode="External"/><Relationship Id="rId13" Type="http://schemas.openxmlformats.org/officeDocument/2006/relationships/hyperlink" Target="http://www.maquinayequipos.com/2009/12/el-proceso-de-panificacion.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monografias.com/trabajos11/ferme/ferme.s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turnkey.taiwantrade.com.tw/showpage.asp?subid=063&amp;fdname=FOOD+MANUFACTURING&amp;pagename=Planta+de+produccion+de+pa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rgonomista.com/alimentos/panificacion.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gashor.com/" TargetMode="External"/><Relationship Id="rId23" Type="http://schemas.openxmlformats.org/officeDocument/2006/relationships/fontTable" Target="fontTable.xml"/><Relationship Id="rId10" Type="http://schemas.openxmlformats.org/officeDocument/2006/relationships/hyperlink" Target="http://www.quiminet.com/articulos/ingredientes-basicos-para-la-panificacion-8165.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anaderia.com/articulos/view/el-abc-de-la-panaderia" TargetMode="External"/><Relationship Id="rId14" Type="http://schemas.openxmlformats.org/officeDocument/2006/relationships/hyperlink" Target="http://www.parber.com/"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2</TotalTime>
  <Pages>7</Pages>
  <Words>1658</Words>
  <Characters>9123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10760</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Luis Fernando Garcia Marin</cp:lastModifiedBy>
  <cp:revision>2</cp:revision>
  <cp:lastPrinted>2016-06-08T15:42:00Z</cp:lastPrinted>
  <dcterms:created xsi:type="dcterms:W3CDTF">2024-06-22T15:49:00Z</dcterms:created>
  <dcterms:modified xsi:type="dcterms:W3CDTF">2024-06-22T15:49:00Z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ies>
</file>